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2E2" w:rsidRPr="009D7751" w:rsidRDefault="005C42E2" w:rsidP="005C42E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D7751">
        <w:rPr>
          <w:rFonts w:ascii="Times New Roman" w:hAnsi="Times New Roman" w:cs="Times New Roman"/>
          <w:b/>
          <w:sz w:val="32"/>
          <w:szCs w:val="32"/>
        </w:rPr>
        <w:t>ООД ко дню защитника Отечества «Наша Армия»</w:t>
      </w:r>
      <w:r w:rsidR="00563BF2">
        <w:rPr>
          <w:rFonts w:ascii="Times New Roman" w:hAnsi="Times New Roman" w:cs="Times New Roman"/>
          <w:b/>
          <w:sz w:val="32"/>
          <w:szCs w:val="32"/>
        </w:rPr>
        <w:t xml:space="preserve"> с приглашением папы-военнослужащего</w:t>
      </w:r>
    </w:p>
    <w:p w:rsidR="00F24904" w:rsidRDefault="00F24904" w:rsidP="00F24904">
      <w:pPr>
        <w:ind w:left="-1417" w:right="-141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23352" cy="254317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ото (26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977" cy="254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522980" cy="254229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ото (56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712" cy="254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904" w:rsidRDefault="00F24904" w:rsidP="00563BF2">
      <w:pPr>
        <w:spacing w:after="0"/>
        <w:ind w:left="-1417" w:right="-1417"/>
      </w:pPr>
      <w:r>
        <w:rPr>
          <w:noProof/>
          <w:lang w:eastAsia="ru-RU"/>
        </w:rPr>
        <w:drawing>
          <wp:inline distT="0" distB="0" distL="0" distR="0">
            <wp:extent cx="3523352" cy="256159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Фото (69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118" cy="256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513839" cy="2562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Фото (14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938" cy="25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2E2" w:rsidRDefault="005C42E2" w:rsidP="00563BF2">
      <w:pPr>
        <w:ind w:left="-1417" w:right="-1417"/>
      </w:pPr>
      <w:r>
        <w:t xml:space="preserve">         </w:t>
      </w:r>
      <w:r w:rsidR="009D7751">
        <w:t xml:space="preserve">              </w:t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5334000" cy="3390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Фото (160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162" cy="33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42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904"/>
    <w:rsid w:val="00563BF2"/>
    <w:rsid w:val="005C42E2"/>
    <w:rsid w:val="008601DC"/>
    <w:rsid w:val="009D7751"/>
    <w:rsid w:val="00F24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B32696-C9ED-4226-B1DA-F2B7BDCF2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2017-03-23T10:50:00Z</dcterms:created>
  <dcterms:modified xsi:type="dcterms:W3CDTF">2017-03-23T10:50:00Z</dcterms:modified>
</cp:coreProperties>
</file>