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84" w:rsidRDefault="00FF0288" w:rsidP="00FF02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0288">
        <w:rPr>
          <w:rFonts w:ascii="Times New Roman" w:hAnsi="Times New Roman" w:cs="Times New Roman"/>
          <w:b/>
          <w:sz w:val="30"/>
          <w:szCs w:val="30"/>
        </w:rPr>
        <w:t>«Формы наказаний»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правильного воспитания родителям полезно знать, какие формы наказаний существуют.</w:t>
      </w:r>
    </w:p>
    <w:p w:rsidR="00FF0288" w:rsidRPr="006C544B" w:rsidRDefault="00FF0288" w:rsidP="00FF028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К самым неправильным, неблагоприятным формам наказания следует отнести </w:t>
      </w:r>
      <w:r w:rsidRPr="006C544B">
        <w:rPr>
          <w:rFonts w:ascii="Times New Roman" w:hAnsi="Times New Roman" w:cs="Times New Roman"/>
          <w:sz w:val="26"/>
          <w:szCs w:val="26"/>
          <w:u w:val="single"/>
        </w:rPr>
        <w:t>физическое воздействие.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родители использовали физическое наказание, когда дети не подчинялись их требованиям, то данное воздействие не решило конфликта, а лишь создало иллюзию его разрешения. Ведь в результате подчинился не ребенок, его действиями руководит в этот момент лишь инстинкт самосохранения и животная эмоция страха.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 форма воздействия применяется тогда, когда сами родители слабо контролируют собственное поведение. Нет более нелогичной картины, чем мать, шлепающая своего ребенка со словами: «Драться нехорошо!»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физическим наказаниям не следует прибегать еще потому, что обычно после них ребенок ведет себя по-другому только в присутствии того человека, который его наказал.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 w:rsidRPr="006C544B">
        <w:rPr>
          <w:rFonts w:ascii="Times New Roman" w:hAnsi="Times New Roman" w:cs="Times New Roman"/>
          <w:sz w:val="26"/>
          <w:szCs w:val="26"/>
          <w:u w:val="single"/>
        </w:rPr>
        <w:t>Речевая агрессия</w:t>
      </w:r>
      <w:r>
        <w:rPr>
          <w:rFonts w:ascii="Times New Roman" w:hAnsi="Times New Roman" w:cs="Times New Roman"/>
          <w:sz w:val="26"/>
          <w:szCs w:val="26"/>
        </w:rPr>
        <w:t xml:space="preserve"> (ругань, оскорбления), подобно физическим наказаниям, малоэффективна, и ведет лишь к тому, что ребенок будет использовать эту модель поведения со сверстниками.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 w:rsidRPr="006C544B">
        <w:rPr>
          <w:rFonts w:ascii="Times New Roman" w:hAnsi="Times New Roman" w:cs="Times New Roman"/>
          <w:sz w:val="26"/>
          <w:szCs w:val="26"/>
          <w:u w:val="single"/>
        </w:rPr>
        <w:t>Сепарационные наказания</w:t>
      </w:r>
      <w:r>
        <w:rPr>
          <w:rFonts w:ascii="Times New Roman" w:hAnsi="Times New Roman" w:cs="Times New Roman"/>
          <w:sz w:val="26"/>
          <w:szCs w:val="26"/>
        </w:rPr>
        <w:t xml:space="preserve"> - лишают ребенка части родительской любви. Суть наказания сводится к изменению привычного для ребенка стиля отношений с  родителями: лишают тепла и внимания, хотя при этом продолжают о нем заботиться. Это чрезвычайно сильно действующая форма, и применять ее нужно крайне осторожно и только очень короткое время.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 w:rsidRPr="006C544B">
        <w:rPr>
          <w:rFonts w:ascii="Times New Roman" w:hAnsi="Times New Roman" w:cs="Times New Roman"/>
          <w:sz w:val="26"/>
          <w:szCs w:val="26"/>
          <w:u w:val="single"/>
        </w:rPr>
        <w:t>Запрет.</w:t>
      </w:r>
      <w:r>
        <w:rPr>
          <w:rFonts w:ascii="Times New Roman" w:hAnsi="Times New Roman" w:cs="Times New Roman"/>
          <w:sz w:val="26"/>
          <w:szCs w:val="26"/>
        </w:rPr>
        <w:t xml:space="preserve"> Довольно часто в силу ограниченности собственного опыта ребенка, родители вынуждены запрещать что-то - прежде всего для предотвращения того вреда, который он может нанести самому себе или окружающим. Запрет должен опережать совершение неправильного поступка или быть немедленной на него реакцией. Очень важно в таких случаях контролировать речевые высказывания, ограничиваясь кратким замечанием - «нельзя!» и отказываясь от развернутой аргументации, почему именно нельзя.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 w:rsidRPr="006C544B">
        <w:rPr>
          <w:rFonts w:ascii="Times New Roman" w:hAnsi="Times New Roman" w:cs="Times New Roman"/>
          <w:sz w:val="26"/>
          <w:szCs w:val="26"/>
          <w:u w:val="single"/>
        </w:rPr>
        <w:t>Наказание «естественными последствиями»</w:t>
      </w:r>
      <w:r w:rsidR="006C54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состоящее в лишении ребенка за провинность чего-либо приятного (сладостей, новых игрушек и др.) Такой метод может привести к успеху, если только ребенок считает ограничение справедливым. Применение данного воспитательного воздействия возможно тогда, когда ребенок в принципе способен установить связь между своим поступком и наказанием.</w:t>
      </w:r>
    </w:p>
    <w:p w:rsid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Целесообразнее использовать не отмену, а отсрочку радостного для ребенка события. Нельзя лишать ребенка того, что необходимо для полноценного развития: еды, свежего воздуха, обращения со сверстниками. Хорошо, если данный тип наказания принимает вид распространяемого на всех в семье правила: намусорил - сам убери, испачкал - сам приведи в порядок и т.п.</w:t>
      </w:r>
    </w:p>
    <w:p w:rsidR="00FF0288" w:rsidRPr="00FF0288" w:rsidRDefault="00FF0288" w:rsidP="00FF02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Наверное, невозможно представить процесс воспитания вообще без наказаний. Но следует помнить слова знаменитого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Януша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Корчака: «Чем больше поощрений, тем меньше наказаний».</w:t>
      </w:r>
    </w:p>
    <w:sectPr w:rsidR="00FF0288" w:rsidRPr="00FF0288" w:rsidSect="00FC494F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88"/>
    <w:rsid w:val="00151784"/>
    <w:rsid w:val="006C544B"/>
    <w:rsid w:val="00963C62"/>
    <w:rsid w:val="00FC494F"/>
    <w:rsid w:val="00FF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2015-04-07T05:19:00Z</dcterms:created>
  <dcterms:modified xsi:type="dcterms:W3CDTF">2015-04-07T05:42:00Z</dcterms:modified>
</cp:coreProperties>
</file>