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7C" w:rsidRPr="00E8607C" w:rsidRDefault="00E8607C" w:rsidP="00E86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Психологическая готовность к школе.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1D6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Поступление в школу - переломный момент в жизни ребенка. Это переход к новым условиям деятельности и новому образу жизни, новым взаимоотношениям 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E8607C" w:rsidRPr="00E8607C" w:rsidRDefault="00E8607C" w:rsidP="001D6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Учебная деятельность школьника резко отличается по содержанию и по организации от привычных дошкольных форм деятельности.</w:t>
      </w:r>
    </w:p>
    <w:p w:rsidR="00E8607C" w:rsidRPr="00E8607C" w:rsidRDefault="00E8607C" w:rsidP="001D6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Для успешного обучения и личностного развития ребёнка важно, чтобы он пошёл в школу подготовленным. 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3377CF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7CF">
        <w:rPr>
          <w:rFonts w:ascii="Times New Roman" w:hAnsi="Times New Roman" w:cs="Times New Roman"/>
          <w:i/>
          <w:sz w:val="28"/>
          <w:szCs w:val="28"/>
        </w:rPr>
        <w:t>Готовность к школе включает в себя три компонента:</w:t>
      </w:r>
    </w:p>
    <w:p w:rsidR="00E8607C" w:rsidRPr="00E8607C" w:rsidRDefault="00E8607C" w:rsidP="001D6E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1. Педагогическая готовность подразумевает наличие навыков чтения и счета, письмо печатными буквами и пр.</w:t>
      </w:r>
    </w:p>
    <w:p w:rsidR="00E8607C" w:rsidRPr="00E8607C" w:rsidRDefault="00E8607C" w:rsidP="001D6E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2. Физиологическая готовность, т. е. функциональная 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зрелость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 xml:space="preserve"> подразумевает созревание различных систем организма, необходимых для усвоения знаний. Например, примерно к 7 годам у ребенка завершается формирование коры головного мозга, повышается общая выносливость организма, продолжается окостенение хрящей кисти руки, необходимых для способности удерживать длительное время ручку или карандаш.</w:t>
      </w:r>
    </w:p>
    <w:p w:rsidR="00E8607C" w:rsidRPr="00E8607C" w:rsidRDefault="00E8607C" w:rsidP="001D6E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3. Психологическая готовность. 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1D6E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Психологическая готовность к школе</w:t>
      </w:r>
      <w:r w:rsidR="001D6E8C">
        <w:rPr>
          <w:rFonts w:ascii="Times New Roman" w:hAnsi="Times New Roman" w:cs="Times New Roman"/>
          <w:sz w:val="28"/>
          <w:szCs w:val="28"/>
        </w:rPr>
        <w:t xml:space="preserve"> </w:t>
      </w:r>
      <w:r w:rsidRPr="00E8607C">
        <w:rPr>
          <w:rFonts w:ascii="Times New Roman" w:hAnsi="Times New Roman" w:cs="Times New Roman"/>
          <w:sz w:val="28"/>
          <w:szCs w:val="28"/>
        </w:rPr>
        <w:t xml:space="preserve">– это необходимый и достаточный уровень психического развития ребенка для начала освоения школьной учебной программы в условиях обучения в группе сверстников. 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3377CF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7CF">
        <w:rPr>
          <w:rFonts w:ascii="Times New Roman" w:hAnsi="Times New Roman" w:cs="Times New Roman"/>
          <w:i/>
          <w:sz w:val="28"/>
          <w:szCs w:val="28"/>
        </w:rPr>
        <w:t>Психологическая готовность к школе включает в себя: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E8607C" w:rsidRPr="00E8607C">
        <w:rPr>
          <w:rFonts w:ascii="Times New Roman" w:hAnsi="Times New Roman" w:cs="Times New Roman"/>
          <w:sz w:val="28"/>
          <w:szCs w:val="28"/>
        </w:rPr>
        <w:t>нтеллектуальная готовность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8607C" w:rsidRPr="00E8607C">
        <w:rPr>
          <w:rFonts w:ascii="Times New Roman" w:hAnsi="Times New Roman" w:cs="Times New Roman"/>
          <w:sz w:val="28"/>
          <w:szCs w:val="28"/>
        </w:rPr>
        <w:t>оциально-личностная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E8607C" w:rsidRPr="00E8607C">
        <w:rPr>
          <w:rFonts w:ascii="Times New Roman" w:hAnsi="Times New Roman" w:cs="Times New Roman"/>
          <w:sz w:val="28"/>
          <w:szCs w:val="28"/>
        </w:rPr>
        <w:t>отивационная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</w:t>
      </w:r>
      <w:r w:rsidR="00E8607C" w:rsidRPr="00E8607C">
        <w:rPr>
          <w:rFonts w:ascii="Times New Roman" w:hAnsi="Times New Roman" w:cs="Times New Roman"/>
          <w:sz w:val="28"/>
          <w:szCs w:val="28"/>
        </w:rPr>
        <w:t>моционально - волевая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3377CF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7CF">
        <w:rPr>
          <w:rFonts w:ascii="Times New Roman" w:hAnsi="Times New Roman" w:cs="Times New Roman"/>
          <w:i/>
          <w:sz w:val="28"/>
          <w:szCs w:val="28"/>
        </w:rPr>
        <w:t>Интеллектуальная готовность к школе подразумевает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восприятие;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аналитическое мышление (способность постижения основных признаков и связей между явлениями, способность воспроизвести образец);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рациональный подход к действительности (ослабление роли фантазии);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логическое запоминание;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интерес к знаниям, процессу их получения за счет дополнительных усилий;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овладение на слух разговорной речью и способность к пониманию и применению символов;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развитие тонких движений руки и зрительно-двигательных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 xml:space="preserve">координации. 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3377CF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7CF">
        <w:rPr>
          <w:rFonts w:ascii="Times New Roman" w:hAnsi="Times New Roman" w:cs="Times New Roman"/>
          <w:i/>
          <w:sz w:val="28"/>
          <w:szCs w:val="28"/>
        </w:rPr>
        <w:t>Социально – личностная готовность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1. Достаточный набор знаний о себе самом;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2. Адекватная самооценка;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3. Коммуникативные навыки. 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lastRenderedPageBreak/>
        <w:t>Что должен знать ребенок о себе самом: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Фамилию, имя, отчество;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Дату своего рождения, сколько лет ему сейчас;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07C"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 xml:space="preserve"> ФИО мамы, папы, где они работают;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Страна, в которой живем, город и домашний адрес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7CF">
        <w:rPr>
          <w:rFonts w:ascii="Times New Roman" w:hAnsi="Times New Roman" w:cs="Times New Roman"/>
          <w:b/>
          <w:sz w:val="28"/>
          <w:szCs w:val="28"/>
        </w:rPr>
        <w:t>Самооценка</w:t>
      </w:r>
      <w:r w:rsidR="003377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8607C">
        <w:rPr>
          <w:rFonts w:ascii="Times New Roman" w:hAnsi="Times New Roman" w:cs="Times New Roman"/>
          <w:sz w:val="28"/>
          <w:szCs w:val="28"/>
        </w:rPr>
        <w:t>– представление ребенка о самом себе.</w:t>
      </w:r>
    </w:p>
    <w:p w:rsidR="00E8607C" w:rsidRPr="00E8607C" w:rsidRDefault="00E8607C" w:rsidP="001D6E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В самооценке, в том, как ребенок начинает оценивать свои достижения и неудачи, ориентируясь на то, как оценивают его поведение другие, проявляется рост его самосознания. На основе правильной самооценки вырабатывается адекватная реакция на порицание и одобрение.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Она может быть: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низкой,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адекватной,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завышенной,</w:t>
      </w:r>
    </w:p>
    <w:p w:rsidR="00E8607C" w:rsidRPr="00E8607C" w:rsidRDefault="001D6E8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неопределенной.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1D6E8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Дети с заниженной самооценкой в поведении чаще всего нерешительны, малообщительны, недоверчивы к другим людям, молчаливы, скованны в своих движениях. Дети с заниженной самооценкой тревожны, неуверенны в себе, трудно включаются в деятельность. Они заранее отказываются от решения задач, которые кажутся им сложными, но при эмоциональной поддержке взрослого легко справляются с ними. Детям с заниженной самооценкой свойственно стремление избегать неудач, поэтому они малоинициативные, выбирают заведомо простые задачи. Неуспех в деятельности чаще всего приводит к отказу от нее.</w:t>
      </w:r>
    </w:p>
    <w:p w:rsidR="00E8607C" w:rsidRPr="00E8607C" w:rsidRDefault="00E8607C" w:rsidP="001D6E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Заниженная самооценка в старшем дошкольном возрасте встречается значительно реже, она основана не на критичном отношении к себе, а на неуверенности в своих силах. Родители таких детей, как правило, предъявляют к ним завышенные требования, используют только отрицательные оценки, не учитывают их индивидуальных особенностей и возможностей. Низкая самооценка может стать причиной неуспеваемости в школе.</w:t>
      </w:r>
    </w:p>
    <w:p w:rsidR="00E8607C" w:rsidRPr="00E8607C" w:rsidRDefault="00E8607C" w:rsidP="001D6E8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Дети с неадекватно завышенной самооценкой очень подвижны, несдержанны, быстро переключаются с одного вида деятельности на другой, часто не доводят начатое дело до конца. Они не склонны анализировать результаты своих действий и поступков. В большинстве случаев они пытаются решать любые, в том числе и весьма сложные задачи быстро, не разобрав до конца. Чаще всего они не осознают своих неудач. Эти дети склонны к демонстративному поведению и доминированию. Они стремятся всегда быть на виду, афишируют свои знания и умения, стараются выделиться на фоне других ребят, обратить на себя внимание.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Если по каким-либо причинам они не могут обеспечить себе полное внимание взрослого успехами в деятельности, то делают это, нарушая правила поведения. На занятиях они могут выкрикивать с места, комментировать вслух действия воспитателя, баловаться. Это, как правило, внешне привлекательные дети. Они стремятся к лидерству, но в группе сверстников могут быть не приняты, так как направлены на себя и не склонны к сотрудничеству. Высокая </w:t>
      </w:r>
      <w:r w:rsidRPr="00E8607C">
        <w:rPr>
          <w:rFonts w:ascii="Times New Roman" w:hAnsi="Times New Roman" w:cs="Times New Roman"/>
          <w:sz w:val="28"/>
          <w:szCs w:val="28"/>
        </w:rPr>
        <w:lastRenderedPageBreak/>
        <w:t>самооценка может вызывать неправильную реакцию на замечания учителя. В результате может оказаться, что "школа плохая", "учитель злой" и т. д.</w:t>
      </w:r>
    </w:p>
    <w:p w:rsidR="00E8607C" w:rsidRPr="00E8607C" w:rsidRDefault="00E8607C" w:rsidP="00C34103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Дети с адекватной самооценкой в большинстве случаев склонны анализировать результаты своей деятельности, пытаются выяснить причины своих ошибок. Они уверены в себе, активны, уравновешены, быстро переключаются с одного вида деятельности на другой, настойчивы в достижении цели. Стремятся сотрудничать, помогать другим, они достаточно общительны и дружелюбны. При попадании в ситуации неудачи пытаются выяснить причину и выбирают задачи несколько меньшей сложности. Успех в деятельности стимулирует их желание попытаться выполнить более сложную задачу. Детям с адекватной самооценкой свойственно стремление к успеху.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Ребенок к 7 годам должен уметь правильно оценивать себя и свое поведение, т. е. иметь адекватную самооценку. 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C34103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03">
        <w:rPr>
          <w:rFonts w:ascii="Times New Roman" w:hAnsi="Times New Roman" w:cs="Times New Roman"/>
          <w:i/>
          <w:sz w:val="28"/>
          <w:szCs w:val="28"/>
        </w:rPr>
        <w:t>Что нужно делать для развития адекватной самооценки?</w:t>
      </w:r>
    </w:p>
    <w:p w:rsidR="00E8607C" w:rsidRPr="00E8607C" w:rsidRDefault="00E8607C" w:rsidP="00C341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Не оберегайте ребенка от повседневных дел, не стремитесь решить за него все проблемы, но и не перегружайте его. Пусть малыш поможет с уборкой, сам польет цветок, получит удовольствие от 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сделанного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 xml:space="preserve"> и заслуженную похвалу. Не нужно ставить перед ним непосильные задачи, для выполнения которых он еще просто не дорос.</w:t>
      </w:r>
    </w:p>
    <w:p w:rsidR="00E8607C" w:rsidRPr="00E8607C" w:rsidRDefault="00E8607C" w:rsidP="00C341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Не перехваливайте ребенка, но и не забывайте поощрять, когда он этого заслуживает. Хвалите конкретно.</w:t>
      </w:r>
    </w:p>
    <w:p w:rsidR="00E8607C" w:rsidRPr="00E8607C" w:rsidRDefault="00E8607C" w:rsidP="00C341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Поощряйте в ребенке инициативу.</w:t>
      </w:r>
    </w:p>
    <w:p w:rsidR="00E8607C" w:rsidRPr="00E8607C" w:rsidRDefault="00E8607C" w:rsidP="00C341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Не забывайте, что малыш внимательно наблюдает за Вами. Показывайте своим примером адекватность отношения к успехам и неудачам. Сравните: "У мамы не получился пирог, ну ничего, в следующий раз положим больше муки" / "Ужас! Пирог не получился! Никогда больше не буду печь!"</w:t>
      </w:r>
    </w:p>
    <w:p w:rsidR="00E8607C" w:rsidRPr="00E8607C" w:rsidRDefault="00E8607C" w:rsidP="00C341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Не сравнивайте ребенка с другими детьми. Сравнивайте его с самим собой (тем, какой он был вчера или будет завтра).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Коммуникативная готовность.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Этот компонент готовности включает в себя формирование </w:t>
      </w:r>
      <w:proofErr w:type="spellStart"/>
      <w:r w:rsidRPr="00E8607C">
        <w:rPr>
          <w:rFonts w:ascii="Times New Roman" w:hAnsi="Times New Roman" w:cs="Times New Roman"/>
          <w:sz w:val="28"/>
          <w:szCs w:val="28"/>
        </w:rPr>
        <w:t>удетей</w:t>
      </w:r>
      <w:proofErr w:type="spellEnd"/>
      <w:r w:rsidRPr="00E8607C">
        <w:rPr>
          <w:rFonts w:ascii="Times New Roman" w:hAnsi="Times New Roman" w:cs="Times New Roman"/>
          <w:sz w:val="28"/>
          <w:szCs w:val="28"/>
        </w:rPr>
        <w:t xml:space="preserve"> качеств, благодаря которым они могли бы общаться с другими детьми, учителем. Ребенок приходит в школу, класс, где дети заняты общим делом, и ему необходимо обладать достаточно гибкими способами установления взаимоотношений </w:t>
      </w:r>
      <w:proofErr w:type="spellStart"/>
      <w:r w:rsidRPr="00E8607C">
        <w:rPr>
          <w:rFonts w:ascii="Times New Roman" w:hAnsi="Times New Roman" w:cs="Times New Roman"/>
          <w:sz w:val="28"/>
          <w:szCs w:val="28"/>
        </w:rPr>
        <w:t>сдругими</w:t>
      </w:r>
      <w:proofErr w:type="spellEnd"/>
      <w:r w:rsidRPr="00E8607C">
        <w:rPr>
          <w:rFonts w:ascii="Times New Roman" w:hAnsi="Times New Roman" w:cs="Times New Roman"/>
          <w:sz w:val="28"/>
          <w:szCs w:val="28"/>
        </w:rPr>
        <w:t xml:space="preserve"> детьми, необходимы умения войти в детское </w:t>
      </w:r>
      <w:proofErr w:type="spellStart"/>
      <w:r w:rsidRPr="00E8607C">
        <w:rPr>
          <w:rFonts w:ascii="Times New Roman" w:hAnsi="Times New Roman" w:cs="Times New Roman"/>
          <w:sz w:val="28"/>
          <w:szCs w:val="28"/>
        </w:rPr>
        <w:t>общество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>ействовать</w:t>
      </w:r>
      <w:proofErr w:type="spellEnd"/>
      <w:r w:rsidRPr="00E8607C">
        <w:rPr>
          <w:rFonts w:ascii="Times New Roman" w:hAnsi="Times New Roman" w:cs="Times New Roman"/>
          <w:sz w:val="28"/>
          <w:szCs w:val="28"/>
        </w:rPr>
        <w:t xml:space="preserve"> совместно с другими, умение уступать и защищаться.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Итак, коммуникативная готовность включает в себя: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1. отношения 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 xml:space="preserve"> взрослым – подчинение поведения ребенка определенным нормам и правилам в системе Учитель – Ученик, чувствовать разницу в общении с детьми и учителями. По отношению к учителю первоклассник должен уметь проявлять уважение, устанавливать контакты на уроке и вне его. Возрастная особенность первоклассников – это безусловный авторитет учителя. Не при каких обстоятельствах не обсуждайте плохих качеств учителя с ребенком и при нем.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07C">
        <w:rPr>
          <w:rFonts w:ascii="Times New Roman" w:hAnsi="Times New Roman" w:cs="Times New Roman"/>
          <w:sz w:val="28"/>
          <w:szCs w:val="28"/>
        </w:rPr>
        <w:lastRenderedPageBreak/>
        <w:t xml:space="preserve">2. отношения со сверстниками – умение общаться (слушать собеседника, эмоционально ему переживать, проявлять инициативу в общении, учитывать интересы других детей; решать конфликтные ситуации мирным путем, участвовать в коллективных формах деятельности. </w:t>
      </w:r>
      <w:proofErr w:type="gramEnd"/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Как научиться общаться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1. Помогите ребенку усвоить некоторые правила общения: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Играй честно.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Не дразни других, не приставай со своими просьбами, не выпрашивай ничего.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Не отнимай чужого, но и свое не отдавай без вежливой просьбы.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Если у тебя попросят что-нибудь — дай, если попытаются отнять - защищайся.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Не дерись, если в этом нет необходимости. Ударить можно только для самозащиты, когда бьют тебя.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Не поднимай руку на того, кто заведомо слабее тебя.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Если тебя зовут играть — иди, не зовут — попросись, в этом нет ничего постыдного.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Не ябедничай, умей хранить доверенные тебе секреты.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Чаще говори: давай вместе играть, давай дружить.</w:t>
      </w:r>
    </w:p>
    <w:p w:rsidR="00E8607C" w:rsidRPr="00E8607C" w:rsidRDefault="00E8607C" w:rsidP="00C3410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Уважай желания и чувства тех, с кем играешь или общаешься. Ты не лучше всех, но и не хуже.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C341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2. Поиграйте в игру «Что будет, если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8607C" w:rsidRPr="00E8607C" w:rsidRDefault="00E8607C" w:rsidP="00C341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Ситуации для обсуждения могут быть самыми разными. Их необязательно придумывать, часто их подсказывает сама жизнь. Проанализируйте случаи, которые произошли с вашим ребенком или с кем-нибудь из его приятелей. Спросите у него, как при этом вел себя он и как вели себя другие дети; обсудите, кто поступил правильно, а кто нет, и как еще можно было поступить, чтобы все было справедливо. Задавая ребенку вопросы, старайтесь незаметно подвести его к правильному решению проблемы, чтобы при этом он поверил, что принял это решение самостоятельно, ведь это так важно для формирования уверенного в себе человека. Это поможет ему обрести уверенность в себе, и со временем он сможет самостоятельно и достойно справляться с возникающими в жизни сложными ситуациями.</w:t>
      </w:r>
    </w:p>
    <w:p w:rsidR="00E8607C" w:rsidRPr="00E8607C" w:rsidRDefault="00E8607C" w:rsidP="00C341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C341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Поощряйте общение с чужими взрослыми, когда вы приходите в поликлинику (он сам рассказывает врачу о том, что у него болит, в магазине с продавцом, на детской площадке.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 xml:space="preserve"> Некоторые дети теряются, не имея навыка "выживания в толпе" (зайдите в любую школу на перемене). В качестве тренировки время от времени можно взять сына или дочку на большое увеселительное мероприятие, посетить с ним вокзал или аэропорт, проехаться в общественном транспорте. 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малыша сообщать о своих желаниях словами, по возможности организуйте такие ситуации, когда ему нужно попросить о помощи незнакомого взрослого или ребенка. 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Мотивация</w:t>
      </w:r>
      <w:r w:rsidR="00C34103">
        <w:rPr>
          <w:rFonts w:ascii="Times New Roman" w:hAnsi="Times New Roman" w:cs="Times New Roman"/>
          <w:sz w:val="28"/>
          <w:szCs w:val="28"/>
        </w:rPr>
        <w:t xml:space="preserve"> </w:t>
      </w:r>
      <w:r w:rsidRPr="00E8607C">
        <w:rPr>
          <w:rFonts w:ascii="Times New Roman" w:hAnsi="Times New Roman" w:cs="Times New Roman"/>
          <w:sz w:val="28"/>
          <w:szCs w:val="28"/>
        </w:rPr>
        <w:t>– один из самых важных компонентов психологической готовности к школе. Мотивационная готовность - это наличие у детей желания учиться. Большинство родителей почти сразу ответят, что их дети хотят в школу и, следовательно, мотивационная готовность у них есть. Однако это не совсем так. Прежде всего, желание пойти в школу и желание учиться существенно отличаются друг от друга.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Мотивационная готовность к школе включает:</w:t>
      </w:r>
    </w:p>
    <w:p w:rsidR="00E8607C" w:rsidRPr="00E8607C" w:rsidRDefault="00C34103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позитивное отношение к школе, учителям, учебной деятельности,</w:t>
      </w:r>
    </w:p>
    <w:p w:rsidR="00E8607C" w:rsidRPr="00E8607C" w:rsidRDefault="00C34103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развитие познавательных критериев, любознательности,</w:t>
      </w:r>
    </w:p>
    <w:p w:rsidR="00E8607C" w:rsidRPr="00E8607C" w:rsidRDefault="00C34103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07C" w:rsidRPr="00E8607C">
        <w:rPr>
          <w:rFonts w:ascii="Times New Roman" w:hAnsi="Times New Roman" w:cs="Times New Roman"/>
          <w:sz w:val="28"/>
          <w:szCs w:val="28"/>
        </w:rPr>
        <w:t>развитие желания ходить в школу.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Можно выделить 6 групп мотивов, определяющих отношение будущих первоклассников к учению:</w:t>
      </w:r>
    </w:p>
    <w:p w:rsidR="00E8607C" w:rsidRPr="00E8607C" w:rsidRDefault="00E8607C" w:rsidP="00C341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1. Социальные - основаны на понимание общественной значимости и необходимости учения и стремления к социальной роли школьника ("Я хочу в школу, потому что все дети должны учиться, это нужно и важно");</w:t>
      </w:r>
    </w:p>
    <w:p w:rsidR="00E8607C" w:rsidRPr="00E8607C" w:rsidRDefault="00E8607C" w:rsidP="00C341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Учебно-познавательные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 xml:space="preserve"> - интерес к новым знаниям, желание учиться чему-то новому;</w:t>
      </w:r>
    </w:p>
    <w:p w:rsidR="00E8607C" w:rsidRPr="00E8607C" w:rsidRDefault="00E8607C" w:rsidP="00C341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3. Оценочные - стремление получить высокую оценку взрослого, его одобрение ("Я хочу в школу, потому что там я буду получать только пятерки");</w:t>
      </w:r>
    </w:p>
    <w:p w:rsidR="00E8607C" w:rsidRPr="00E8607C" w:rsidRDefault="00E8607C" w:rsidP="00C341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4. Позиционные - связанные с интересом к атрибутике школьной жизни и позиции школьника ("Я хочу в школу, потому что там большие, а в детском саду маленькие, мне купят тетради, пенал, портфель");</w:t>
      </w:r>
    </w:p>
    <w:p w:rsidR="00E8607C" w:rsidRPr="00E8607C" w:rsidRDefault="00E8607C" w:rsidP="00C341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Внешние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 xml:space="preserve"> по отношению к школе и учению - ("Я пойду в школу, потому что мама так сказала");</w:t>
      </w:r>
    </w:p>
    <w:p w:rsidR="00E8607C" w:rsidRPr="00E8607C" w:rsidRDefault="00E8607C" w:rsidP="00C3410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 xml:space="preserve"> - неадекватно перенесенные в учебную деятельность ("Я пойду в школу, потому что там можно играть с друзьями").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Наличие учебно-познавательных и социальных мотивов в сочетании с 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оценочными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 xml:space="preserve"> оказывает положительное воздействие на школьную успеваемость. Преобладание же игрового мотива и негативное отношение к школе отрицательно влияют на успешность усвоения знаний.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C34103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03">
        <w:rPr>
          <w:rFonts w:ascii="Times New Roman" w:hAnsi="Times New Roman" w:cs="Times New Roman"/>
          <w:i/>
          <w:sz w:val="28"/>
          <w:szCs w:val="28"/>
        </w:rPr>
        <w:t>Как помочь сформировать мотивацию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C3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 Не пугайте ребенка трудностями и неудачами в школе.</w:t>
      </w:r>
    </w:p>
    <w:p w:rsidR="00E8607C" w:rsidRPr="00E8607C" w:rsidRDefault="00E8607C" w:rsidP="00C3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Обязательно познакомьтесь со школой, условиями обучения, педагогами.</w:t>
      </w:r>
    </w:p>
    <w:p w:rsidR="00E8607C" w:rsidRPr="00E8607C" w:rsidRDefault="00E8607C" w:rsidP="00C3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Не относитесь к первым неудачам ребенка как к краху ваших надежд. Помните: ему очень нужна ваша вера в него, умная помощь и поддержка.</w:t>
      </w:r>
    </w:p>
    <w:p w:rsidR="00E8607C" w:rsidRPr="00E8607C" w:rsidRDefault="00E8607C" w:rsidP="00C3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Рассказывайте о своих школьных годах, вспоминая смешные и поучительные случаи.</w:t>
      </w:r>
    </w:p>
    <w:p w:rsidR="00E8607C" w:rsidRPr="00E8607C" w:rsidRDefault="00E8607C" w:rsidP="00C3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Читайте вместе с ребенком книги о школе, смотрите фильмы, передачи о школе.</w:t>
      </w:r>
    </w:p>
    <w:p w:rsidR="00E8607C" w:rsidRPr="00E8607C" w:rsidRDefault="00E8607C" w:rsidP="00C3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Рассказывайте о школьных порядках и правилах.</w:t>
      </w:r>
    </w:p>
    <w:p w:rsidR="00E8607C" w:rsidRPr="00E8607C" w:rsidRDefault="00E8607C" w:rsidP="00C341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Встречая из школы спрашивайте: «Что интересного было в школе».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lastRenderedPageBreak/>
        <w:t xml:space="preserve"> Чтобы изменить отношение ребенка к школе, вселить веру в собственные силы, потребуется много внимания, времени и терпения.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Помните, что и самому ребенку его первые шаги в школе будут не легки. Намного разумнее сразу формировать верные представления о школе, положительное отношение к ней, учителю, книге, к самому себе. 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C34103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03">
        <w:rPr>
          <w:rFonts w:ascii="Times New Roman" w:hAnsi="Times New Roman" w:cs="Times New Roman"/>
          <w:i/>
          <w:sz w:val="28"/>
          <w:szCs w:val="28"/>
        </w:rPr>
        <w:t>Эмоционально-волевая сфера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3377C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 Способность делать не только то, что хочу, но и то, что надо, т. е. произвольность.</w:t>
      </w:r>
    </w:p>
    <w:p w:rsidR="00E8607C" w:rsidRPr="00E8607C" w:rsidRDefault="00E8607C" w:rsidP="003377C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Не бояться трудностей, решать их самостоятельно.</w:t>
      </w:r>
    </w:p>
    <w:p w:rsidR="00E8607C" w:rsidRPr="00E8607C" w:rsidRDefault="00E8607C" w:rsidP="003377C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Проявлять усилия в случае возникновения препятствий.</w:t>
      </w:r>
    </w:p>
    <w:p w:rsidR="00E8607C" w:rsidRPr="00E8607C" w:rsidRDefault="00E8607C" w:rsidP="003377C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Умение сосредоточиться.</w:t>
      </w:r>
    </w:p>
    <w:p w:rsidR="00E8607C" w:rsidRPr="00E8607C" w:rsidRDefault="00E8607C" w:rsidP="003377C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Умение управлять своими эмоциями.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33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Наличие волевых качеств у ребенка поможет ему длительное время выполнять задания, не отвлекаясь на уроке, доводить дело до конца. Одним из центральных вопросов воли является вопрос о мотивационной обусловленности тех конкретных волевых действий и поступков, на которые человек способен в разные периоды своей жизни.</w:t>
      </w:r>
    </w:p>
    <w:p w:rsidR="00E8607C" w:rsidRPr="00E8607C" w:rsidRDefault="00E8607C" w:rsidP="0033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К 6 годам происходит оформление основных компонентов волевого действия. Но эти элементы волевого действия недостаточно развиты. Выделяемые цели не всегда осознаны и устойчивы. Удержание цели зависит от трудности задания и длительности его выполнения: достижение цели определяется мотивацией.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Исходя из этого, взрослый должен: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- ставить перед ребенком такую цель, которую бы он не только понял, но и принял ее, сделав своей. Тогда у ребенка появится желание в ее достижении;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- направлять, помогать в достижении цели;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- приучать ребенка не пасовать перед трудностями, а преодолевать их;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- воспитывать стремление к достижению результата своей деятельности в рисовании, играх-головоломках и т. п.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3377CF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77CF">
        <w:rPr>
          <w:rFonts w:ascii="Times New Roman" w:hAnsi="Times New Roman" w:cs="Times New Roman"/>
          <w:i/>
          <w:sz w:val="28"/>
          <w:szCs w:val="28"/>
        </w:rPr>
        <w:t>Что поможет развить волевые усилия?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33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 Игры с правилами. Они учат дожидаться своей очереди, своего хода, с достоинством проигрывать.</w:t>
      </w:r>
    </w:p>
    <w:p w:rsidR="00E8607C" w:rsidRPr="00E8607C" w:rsidRDefault="00E8607C" w:rsidP="0033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Приучайте детей к смене деятельности, режиму дня.</w:t>
      </w:r>
    </w:p>
    <w:p w:rsidR="00E8607C" w:rsidRPr="00E8607C" w:rsidRDefault="00E8607C" w:rsidP="0033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gramStart"/>
      <w:r w:rsidRPr="00E8607C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Pr="00E8607C">
        <w:rPr>
          <w:rFonts w:ascii="Times New Roman" w:hAnsi="Times New Roman" w:cs="Times New Roman"/>
          <w:sz w:val="28"/>
          <w:szCs w:val="28"/>
        </w:rPr>
        <w:t xml:space="preserve"> каких то правил.</w:t>
      </w:r>
    </w:p>
    <w:p w:rsidR="00E8607C" w:rsidRPr="00E8607C" w:rsidRDefault="00E8607C" w:rsidP="0033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Постоянные посильные трудовые поручения.</w:t>
      </w:r>
    </w:p>
    <w:p w:rsidR="00E8607C" w:rsidRPr="00E8607C" w:rsidRDefault="00E8607C" w:rsidP="00337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!В развитие волевых усилий важен контроль!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3377C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Для тренировки волевой готовности хороши и графические диктанты, в которых дети рисуют в определённой последовательности кружки, квадраты, треугольники и прямоугольники под вашу диктовку или по заданному вами образцу. Можно также попросить ребёнка подчёркивать или вычёркивать </w:t>
      </w:r>
      <w:r w:rsidRPr="00E8607C">
        <w:rPr>
          <w:rFonts w:ascii="Times New Roman" w:hAnsi="Times New Roman" w:cs="Times New Roman"/>
          <w:sz w:val="28"/>
          <w:szCs w:val="28"/>
        </w:rPr>
        <w:lastRenderedPageBreak/>
        <w:t>определенную букву или геометрическую фигуру в предложенном тексте. Эти упражнения развивают и внимание детей, их умение сосредоточиться на задании, а также их работоспособность. Если ребёнок быстро устаёт, забывает последовательность фигур или букв, которые надо вычёркивать, начинает отвлекаться, что-то чертить на листочке бумаги с заданием, вы можете облегчить ему задачу, сказав, что ему осталось нарисовать ещё одну или две строчки (или подчеркнуть ещё 5–10 букв). В том случае, если деятельность вашего ребёнка нормализуется, можно говорить о наличии волевой готовности, хотя и не очень хорошо развитой. В том же случае, если ребёнок так и не сможет сосредоточиться, волевая регуляция поведения у вашего ребёнка отсутствует, и он не готов к школьным занятиям. Значит, надо продолжать с ним упражнения, прежде всего, учить его слушать ваши слова.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Для обеспечения эмоционального благополучия ваших детей рекомендую следующее: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1. использовать живое эмоциональное общение с ребенком;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2. доверительно относится к нему;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3. создавать ситуации успеха;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4. поощрять за личные достижения;</w:t>
      </w:r>
    </w:p>
    <w:p w:rsidR="00E8607C" w:rsidRPr="00E8607C" w:rsidRDefault="00E8607C" w:rsidP="00E86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5. выяснять причины неудач ребенка, обсуждать их с ним и оказывать необходимую помощь.</w:t>
      </w:r>
    </w:p>
    <w:p w:rsidR="00E8607C" w:rsidRPr="00E8607C" w:rsidRDefault="00E8607C" w:rsidP="00337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607C" w:rsidRPr="00E8607C" w:rsidRDefault="00E8607C" w:rsidP="00337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 xml:space="preserve">Каждый ребенок индивидуален, и задача родителей – не только увидеть эти особенности, но и учитывать их при построении отношений с ребенком, деликатно направляя его и бережно поддерживая. Насколько благоприятно будет проходить период подготовки к школе, во многом зависит от взрослого, от его терпения, спокойствия, доброжелательности. Проявляйте истинный интерес ко всему, что связано с обучением. Пусть ребёнок, проявляет инициативу, творчество, старайтесь идти от желаний ребенка и не подавляйте его своей ученостью. </w:t>
      </w:r>
    </w:p>
    <w:p w:rsidR="00E8607C" w:rsidRPr="00E8607C" w:rsidRDefault="00E8607C" w:rsidP="00337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Начало школьной жизни – трудное время для любого ребенка. Мысль о том, что ему придется существовать в незнакомой обстановке, быть окруженным незнакомыми людьми, вызывает беспокойство практически у любого первоклассника. Правильная подготовка ребенка к началу школьных занятий может значительно облегчить его беспокойство.</w:t>
      </w:r>
    </w:p>
    <w:p w:rsidR="002B1B37" w:rsidRPr="00E8607C" w:rsidRDefault="00E8607C" w:rsidP="003377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07C">
        <w:rPr>
          <w:rFonts w:ascii="Times New Roman" w:hAnsi="Times New Roman" w:cs="Times New Roman"/>
          <w:sz w:val="28"/>
          <w:szCs w:val="28"/>
        </w:rPr>
        <w:t>Не забудьте и о своих чувствах: если вы сами чувствуете беспокойство и волнение, наверняка, они передадутся и вашему ребенку. Поэтому, будьте спокойны и уверенны в себе и в своем ребенке, и не позволяйте страхам омрачать это важное событие в жизни ребенка.</w:t>
      </w:r>
    </w:p>
    <w:sectPr w:rsidR="002B1B37" w:rsidRPr="00E8607C" w:rsidSect="009E6F34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9B"/>
    <w:rsid w:val="000852F2"/>
    <w:rsid w:val="001D6E8C"/>
    <w:rsid w:val="002B1B37"/>
    <w:rsid w:val="003377CF"/>
    <w:rsid w:val="009E6F34"/>
    <w:rsid w:val="009F5351"/>
    <w:rsid w:val="00AE2D9B"/>
    <w:rsid w:val="00C34103"/>
    <w:rsid w:val="00E8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74FD8-B843-48EF-B0D4-E56BB433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МАДОУ-7</cp:lastModifiedBy>
  <cp:revision>5</cp:revision>
  <cp:lastPrinted>2017-04-03T06:56:00Z</cp:lastPrinted>
  <dcterms:created xsi:type="dcterms:W3CDTF">2017-03-30T15:16:00Z</dcterms:created>
  <dcterms:modified xsi:type="dcterms:W3CDTF">2017-04-03T06:59:00Z</dcterms:modified>
</cp:coreProperties>
</file>