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EB" w:rsidRDefault="004B7CD1" w:rsidP="008049EB">
      <w:pPr>
        <w:jc w:val="right"/>
        <w:rPr>
          <w:sz w:val="22"/>
          <w:szCs w:val="22"/>
        </w:rPr>
      </w:pPr>
      <w:r w:rsidRPr="001F3002">
        <w:rPr>
          <w:sz w:val="22"/>
          <w:szCs w:val="22"/>
        </w:rPr>
        <w:t xml:space="preserve">Приложение </w:t>
      </w:r>
      <w:r w:rsidR="008049EB" w:rsidRPr="001F3002">
        <w:rPr>
          <w:sz w:val="22"/>
          <w:szCs w:val="22"/>
        </w:rPr>
        <w:t xml:space="preserve">к </w:t>
      </w:r>
      <w:proofErr w:type="gramStart"/>
      <w:r w:rsidR="008049EB" w:rsidRPr="001F3002">
        <w:rPr>
          <w:sz w:val="22"/>
          <w:szCs w:val="22"/>
        </w:rPr>
        <w:t>Основной</w:t>
      </w:r>
      <w:proofErr w:type="gramEnd"/>
      <w:r w:rsidR="008049EB" w:rsidRPr="001F3002">
        <w:rPr>
          <w:sz w:val="22"/>
          <w:szCs w:val="22"/>
        </w:rPr>
        <w:t xml:space="preserve"> </w:t>
      </w:r>
    </w:p>
    <w:p w:rsidR="008049EB" w:rsidRPr="001F3002" w:rsidRDefault="008049EB" w:rsidP="008049EB">
      <w:pPr>
        <w:jc w:val="right"/>
        <w:rPr>
          <w:sz w:val="22"/>
          <w:szCs w:val="22"/>
        </w:rPr>
      </w:pPr>
      <w:r w:rsidRPr="001F3002">
        <w:rPr>
          <w:sz w:val="22"/>
          <w:szCs w:val="22"/>
        </w:rPr>
        <w:t xml:space="preserve">образовательной программе </w:t>
      </w:r>
    </w:p>
    <w:p w:rsidR="004B7CD1" w:rsidRDefault="008049EB" w:rsidP="008049EB">
      <w:pPr>
        <w:jc w:val="right"/>
        <w:rPr>
          <w:sz w:val="22"/>
          <w:szCs w:val="22"/>
        </w:rPr>
      </w:pPr>
      <w:r w:rsidRPr="001F3002">
        <w:rPr>
          <w:sz w:val="22"/>
          <w:szCs w:val="22"/>
        </w:rPr>
        <w:t xml:space="preserve">МАДОУ </w:t>
      </w:r>
      <w:proofErr w:type="spellStart"/>
      <w:r w:rsidRPr="001F3002">
        <w:rPr>
          <w:sz w:val="22"/>
          <w:szCs w:val="22"/>
        </w:rPr>
        <w:t>д</w:t>
      </w:r>
      <w:proofErr w:type="spellEnd"/>
      <w:r w:rsidRPr="001F3002">
        <w:rPr>
          <w:sz w:val="22"/>
          <w:szCs w:val="22"/>
        </w:rPr>
        <w:t>/с №</w:t>
      </w:r>
      <w:r>
        <w:rPr>
          <w:sz w:val="22"/>
          <w:szCs w:val="22"/>
        </w:rPr>
        <w:t xml:space="preserve"> 7</w:t>
      </w:r>
    </w:p>
    <w:p w:rsidR="008049EB" w:rsidRPr="001F3002" w:rsidRDefault="00975BD2" w:rsidP="008049E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049EB" w:rsidRPr="00975BD2" w:rsidRDefault="008049EB" w:rsidP="00975BD2">
      <w:pPr>
        <w:rPr>
          <w:b/>
        </w:rPr>
      </w:pPr>
      <w:proofErr w:type="gramStart"/>
      <w:r w:rsidRPr="00975BD2">
        <w:rPr>
          <w:b/>
        </w:rPr>
        <w:t>ПРИНЯТ</w:t>
      </w:r>
      <w:proofErr w:type="gramEnd"/>
      <w:r w:rsidR="00975BD2" w:rsidRPr="00975BD2">
        <w:rPr>
          <w:b/>
        </w:rPr>
        <w:t xml:space="preserve">                                                                                           </w:t>
      </w:r>
      <w:r w:rsidR="00975BD2">
        <w:rPr>
          <w:b/>
        </w:rPr>
        <w:t xml:space="preserve">     </w:t>
      </w:r>
      <w:r w:rsidR="00975BD2" w:rsidRPr="00975BD2">
        <w:rPr>
          <w:b/>
        </w:rPr>
        <w:t>УТВЕРЖДЕН</w:t>
      </w:r>
    </w:p>
    <w:p w:rsidR="00975BD2" w:rsidRPr="00975BD2" w:rsidRDefault="008049EB" w:rsidP="00975BD2">
      <w:proofErr w:type="gramStart"/>
      <w:r w:rsidRPr="00975BD2">
        <w:t>н</w:t>
      </w:r>
      <w:r w:rsidR="00975BD2">
        <w:t>а</w:t>
      </w:r>
      <w:proofErr w:type="gramEnd"/>
      <w:r w:rsidR="00975BD2">
        <w:t xml:space="preserve"> педагогическим советом</w:t>
      </w:r>
      <w:r w:rsidR="00975BD2" w:rsidRPr="00975BD2">
        <w:t xml:space="preserve">                                                    </w:t>
      </w:r>
      <w:r w:rsidR="00975BD2">
        <w:t xml:space="preserve">   </w:t>
      </w:r>
      <w:r w:rsidR="00975BD2" w:rsidRPr="00975BD2">
        <w:t xml:space="preserve">Заведующим </w:t>
      </w:r>
      <w:proofErr w:type="spellStart"/>
      <w:r w:rsidR="00975BD2" w:rsidRPr="00975BD2">
        <w:t>МАДОУд</w:t>
      </w:r>
      <w:proofErr w:type="spellEnd"/>
      <w:r w:rsidR="00975BD2" w:rsidRPr="00975BD2">
        <w:t>/с  № 7</w:t>
      </w:r>
    </w:p>
    <w:p w:rsidR="008049EB" w:rsidRDefault="00454442" w:rsidP="008049EB">
      <w:pPr>
        <w:pStyle w:val="1"/>
        <w:tabs>
          <w:tab w:val="center" w:pos="4961"/>
        </w:tabs>
        <w:rPr>
          <w:szCs w:val="24"/>
        </w:rPr>
      </w:pPr>
      <w:r w:rsidRPr="00975BD2">
        <w:rPr>
          <w:szCs w:val="24"/>
        </w:rPr>
        <w:t>Протокол №</w:t>
      </w:r>
      <w:r w:rsidR="008049EB" w:rsidRPr="00975BD2">
        <w:rPr>
          <w:szCs w:val="24"/>
        </w:rPr>
        <w:t>1 от «</w:t>
      </w:r>
      <w:r w:rsidRPr="00975BD2">
        <w:rPr>
          <w:szCs w:val="24"/>
        </w:rPr>
        <w:t>30</w:t>
      </w:r>
      <w:r w:rsidR="008049EB" w:rsidRPr="00975BD2">
        <w:rPr>
          <w:szCs w:val="24"/>
        </w:rPr>
        <w:t xml:space="preserve">» </w:t>
      </w:r>
      <w:r w:rsidR="00975BD2" w:rsidRPr="00975BD2">
        <w:rPr>
          <w:szCs w:val="24"/>
        </w:rPr>
        <w:t>08</w:t>
      </w:r>
      <w:r w:rsidR="008049EB" w:rsidRPr="00975BD2">
        <w:rPr>
          <w:szCs w:val="24"/>
        </w:rPr>
        <w:t xml:space="preserve"> 2020 г</w:t>
      </w:r>
      <w:r w:rsidR="00975BD2">
        <w:rPr>
          <w:szCs w:val="24"/>
        </w:rPr>
        <w:t xml:space="preserve">                                                 </w:t>
      </w:r>
      <w:proofErr w:type="spellStart"/>
      <w:r w:rsidR="00975BD2">
        <w:rPr>
          <w:szCs w:val="24"/>
        </w:rPr>
        <w:t>______________Пухаевой</w:t>
      </w:r>
      <w:proofErr w:type="spellEnd"/>
      <w:r w:rsidR="00975BD2">
        <w:rPr>
          <w:szCs w:val="24"/>
        </w:rPr>
        <w:t xml:space="preserve"> Ю.Б.</w:t>
      </w:r>
    </w:p>
    <w:p w:rsidR="00975BD2" w:rsidRPr="00975BD2" w:rsidRDefault="00975BD2" w:rsidP="008049EB">
      <w:pPr>
        <w:pStyle w:val="1"/>
        <w:tabs>
          <w:tab w:val="center" w:pos="4961"/>
        </w:tabs>
        <w:rPr>
          <w:b/>
          <w:szCs w:val="24"/>
        </w:rPr>
      </w:pPr>
      <w:r>
        <w:rPr>
          <w:szCs w:val="24"/>
        </w:rPr>
        <w:t xml:space="preserve">                                                                                                      Приказ №</w:t>
      </w:r>
      <w:r w:rsidR="00113FBB">
        <w:rPr>
          <w:szCs w:val="24"/>
        </w:rPr>
        <w:t>43.1 от 01.09.2020 г.</w:t>
      </w:r>
    </w:p>
    <w:p w:rsidR="008049EB" w:rsidRPr="009050BD" w:rsidRDefault="008049EB" w:rsidP="008049EB"/>
    <w:p w:rsidR="008049EB" w:rsidRPr="009050BD" w:rsidRDefault="008049EB" w:rsidP="008049EB"/>
    <w:p w:rsidR="008049EB" w:rsidRDefault="008049EB" w:rsidP="008049EB"/>
    <w:p w:rsidR="00113FBB" w:rsidRDefault="00113FBB" w:rsidP="008049EB"/>
    <w:p w:rsidR="00113FBB" w:rsidRDefault="00113FBB" w:rsidP="008049EB"/>
    <w:p w:rsidR="00113FBB" w:rsidRDefault="00113FBB" w:rsidP="008049EB"/>
    <w:p w:rsidR="00113FBB" w:rsidRDefault="00113FBB" w:rsidP="008049EB"/>
    <w:p w:rsidR="00113FBB" w:rsidRDefault="00113FBB" w:rsidP="008049EB"/>
    <w:p w:rsidR="00113FBB" w:rsidRPr="009050BD" w:rsidRDefault="00113FBB" w:rsidP="008049EB"/>
    <w:p w:rsidR="008049EB" w:rsidRDefault="008049EB" w:rsidP="008049EB"/>
    <w:p w:rsidR="008049EB" w:rsidRPr="009050BD" w:rsidRDefault="008049EB" w:rsidP="008049EB">
      <w:pPr>
        <w:tabs>
          <w:tab w:val="left" w:pos="357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Учебный план</w:t>
      </w:r>
    </w:p>
    <w:p w:rsidR="008049EB" w:rsidRDefault="008049EB" w:rsidP="008049EB">
      <w:pPr>
        <w:tabs>
          <w:tab w:val="left" w:pos="35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автономного дошкольного образовательного учреждения детский сад № 7 на 2020 – 2021 учебный год.</w:t>
      </w:r>
    </w:p>
    <w:p w:rsidR="008049EB" w:rsidRPr="009050BD" w:rsidRDefault="008049EB" w:rsidP="008049EB">
      <w:pPr>
        <w:rPr>
          <w:sz w:val="32"/>
          <w:szCs w:val="32"/>
        </w:rPr>
      </w:pPr>
    </w:p>
    <w:p w:rsidR="008049EB" w:rsidRPr="009050BD" w:rsidRDefault="008049EB" w:rsidP="008049EB">
      <w:pPr>
        <w:rPr>
          <w:sz w:val="32"/>
          <w:szCs w:val="32"/>
        </w:rPr>
      </w:pPr>
    </w:p>
    <w:p w:rsidR="008049EB" w:rsidRPr="009050BD" w:rsidRDefault="008049EB" w:rsidP="008049EB">
      <w:pPr>
        <w:rPr>
          <w:sz w:val="32"/>
          <w:szCs w:val="32"/>
        </w:rPr>
      </w:pPr>
    </w:p>
    <w:p w:rsidR="008049EB" w:rsidRPr="009050BD" w:rsidRDefault="008049EB" w:rsidP="008049EB">
      <w:pPr>
        <w:rPr>
          <w:sz w:val="32"/>
          <w:szCs w:val="32"/>
        </w:rPr>
      </w:pPr>
    </w:p>
    <w:p w:rsidR="008049EB" w:rsidRPr="009050BD" w:rsidRDefault="008049EB" w:rsidP="008049EB">
      <w:pPr>
        <w:rPr>
          <w:sz w:val="32"/>
          <w:szCs w:val="32"/>
        </w:rPr>
      </w:pPr>
    </w:p>
    <w:p w:rsidR="008049EB" w:rsidRPr="009050BD" w:rsidRDefault="008049EB" w:rsidP="008049EB">
      <w:pPr>
        <w:rPr>
          <w:sz w:val="32"/>
          <w:szCs w:val="32"/>
        </w:rPr>
      </w:pPr>
    </w:p>
    <w:p w:rsidR="008049EB" w:rsidRPr="009050BD" w:rsidRDefault="008049EB" w:rsidP="008049EB">
      <w:pPr>
        <w:rPr>
          <w:sz w:val="32"/>
          <w:szCs w:val="32"/>
        </w:rPr>
      </w:pPr>
    </w:p>
    <w:p w:rsidR="008049EB" w:rsidRDefault="008049EB" w:rsidP="008049EB">
      <w:pPr>
        <w:rPr>
          <w:sz w:val="32"/>
          <w:szCs w:val="32"/>
        </w:rPr>
      </w:pPr>
    </w:p>
    <w:p w:rsidR="008049EB" w:rsidRDefault="008049EB" w:rsidP="008049EB">
      <w:pPr>
        <w:rPr>
          <w:sz w:val="32"/>
          <w:szCs w:val="32"/>
        </w:rPr>
      </w:pPr>
    </w:p>
    <w:p w:rsidR="008049EB" w:rsidRDefault="008049EB" w:rsidP="008049EB">
      <w:pPr>
        <w:rPr>
          <w:sz w:val="32"/>
          <w:szCs w:val="32"/>
        </w:rPr>
      </w:pPr>
    </w:p>
    <w:p w:rsidR="008049EB" w:rsidRDefault="008049EB" w:rsidP="008049EB">
      <w:pPr>
        <w:rPr>
          <w:sz w:val="32"/>
          <w:szCs w:val="32"/>
        </w:rPr>
      </w:pPr>
    </w:p>
    <w:p w:rsidR="008049EB" w:rsidRDefault="008049EB" w:rsidP="008049EB">
      <w:pPr>
        <w:rPr>
          <w:sz w:val="32"/>
          <w:szCs w:val="32"/>
        </w:rPr>
      </w:pPr>
    </w:p>
    <w:p w:rsidR="008049EB" w:rsidRDefault="008049EB" w:rsidP="008049EB">
      <w:pPr>
        <w:rPr>
          <w:sz w:val="32"/>
          <w:szCs w:val="32"/>
        </w:rPr>
      </w:pPr>
    </w:p>
    <w:p w:rsidR="008049EB" w:rsidRDefault="008049EB" w:rsidP="008049EB">
      <w:pPr>
        <w:rPr>
          <w:sz w:val="32"/>
          <w:szCs w:val="32"/>
        </w:rPr>
      </w:pPr>
    </w:p>
    <w:p w:rsidR="008049EB" w:rsidRDefault="008049EB" w:rsidP="008049EB">
      <w:pPr>
        <w:rPr>
          <w:sz w:val="32"/>
          <w:szCs w:val="32"/>
        </w:rPr>
      </w:pPr>
    </w:p>
    <w:p w:rsidR="008049EB" w:rsidRDefault="008049EB" w:rsidP="008049EB">
      <w:pPr>
        <w:rPr>
          <w:sz w:val="32"/>
          <w:szCs w:val="32"/>
        </w:rPr>
      </w:pPr>
    </w:p>
    <w:p w:rsidR="008049EB" w:rsidRDefault="008049EB" w:rsidP="008049EB">
      <w:pPr>
        <w:rPr>
          <w:sz w:val="32"/>
          <w:szCs w:val="32"/>
        </w:rPr>
      </w:pPr>
    </w:p>
    <w:p w:rsidR="008049EB" w:rsidRPr="009050BD" w:rsidRDefault="008049EB" w:rsidP="008049EB">
      <w:pPr>
        <w:rPr>
          <w:sz w:val="32"/>
          <w:szCs w:val="32"/>
        </w:rPr>
      </w:pPr>
    </w:p>
    <w:p w:rsidR="008049EB" w:rsidRPr="009050BD" w:rsidRDefault="008049EB" w:rsidP="008049EB">
      <w:pPr>
        <w:rPr>
          <w:sz w:val="32"/>
          <w:szCs w:val="32"/>
        </w:rPr>
      </w:pPr>
    </w:p>
    <w:p w:rsidR="008049EB" w:rsidRPr="009050BD" w:rsidRDefault="008049EB" w:rsidP="008049EB">
      <w:pPr>
        <w:rPr>
          <w:sz w:val="32"/>
          <w:szCs w:val="32"/>
        </w:rPr>
      </w:pPr>
    </w:p>
    <w:p w:rsidR="008049EB" w:rsidRDefault="008049EB" w:rsidP="008049EB">
      <w:pPr>
        <w:tabs>
          <w:tab w:val="left" w:pos="3315"/>
        </w:tabs>
        <w:jc w:val="center"/>
      </w:pPr>
      <w:proofErr w:type="spellStart"/>
      <w:r>
        <w:t>п</w:t>
      </w:r>
      <w:proofErr w:type="gramStart"/>
      <w:r>
        <w:t>.М</w:t>
      </w:r>
      <w:proofErr w:type="gramEnd"/>
      <w:r>
        <w:t>улино</w:t>
      </w:r>
      <w:proofErr w:type="spellEnd"/>
    </w:p>
    <w:p w:rsidR="008049EB" w:rsidRDefault="008049EB" w:rsidP="008049EB">
      <w:pPr>
        <w:tabs>
          <w:tab w:val="left" w:pos="3315"/>
        </w:tabs>
        <w:jc w:val="center"/>
      </w:pPr>
      <w:r>
        <w:t>2020 г.</w:t>
      </w:r>
    </w:p>
    <w:p w:rsidR="008049EB" w:rsidRDefault="008049EB" w:rsidP="008049EB">
      <w:pPr>
        <w:spacing w:before="30" w:after="30"/>
        <w:jc w:val="center"/>
        <w:rPr>
          <w:b/>
          <w:color w:val="000000"/>
        </w:rPr>
      </w:pPr>
    </w:p>
    <w:p w:rsidR="008049EB" w:rsidRPr="00F01106" w:rsidRDefault="008049EB" w:rsidP="008049EB">
      <w:pPr>
        <w:spacing w:before="30" w:after="30"/>
        <w:jc w:val="center"/>
        <w:rPr>
          <w:b/>
          <w:color w:val="000000"/>
        </w:rPr>
      </w:pPr>
      <w:r w:rsidRPr="00F01106">
        <w:rPr>
          <w:b/>
          <w:color w:val="000000"/>
        </w:rPr>
        <w:lastRenderedPageBreak/>
        <w:t>Пояснительная записка.</w:t>
      </w:r>
    </w:p>
    <w:p w:rsidR="008049EB" w:rsidRPr="00294419" w:rsidRDefault="008049EB" w:rsidP="008049EB">
      <w:pPr>
        <w:spacing w:before="30" w:after="30"/>
        <w:jc w:val="both"/>
        <w:rPr>
          <w:rFonts w:ascii="Comic Sans MS" w:hAnsi="Comic Sans MS"/>
          <w:color w:val="000000"/>
          <w:sz w:val="20"/>
          <w:szCs w:val="20"/>
        </w:rPr>
      </w:pPr>
      <w:r w:rsidRPr="00294419">
        <w:rPr>
          <w:color w:val="000000"/>
        </w:rPr>
        <w:t>Нормативн</w:t>
      </w:r>
      <w:proofErr w:type="gramStart"/>
      <w:r w:rsidRPr="00294419">
        <w:rPr>
          <w:color w:val="000000"/>
        </w:rPr>
        <w:t>о-</w:t>
      </w:r>
      <w:proofErr w:type="gramEnd"/>
      <w:r w:rsidRPr="00294419">
        <w:rPr>
          <w:color w:val="000000"/>
        </w:rPr>
        <w:t xml:space="preserve"> правовая  база для составления учебного плана:</w:t>
      </w:r>
    </w:p>
    <w:p w:rsidR="008049EB" w:rsidRPr="00294419" w:rsidRDefault="008049EB" w:rsidP="008049EB">
      <w:pPr>
        <w:spacing w:before="30" w:after="30"/>
        <w:jc w:val="both"/>
        <w:rPr>
          <w:rFonts w:ascii="Comic Sans MS" w:hAnsi="Comic Sans MS"/>
          <w:color w:val="000000"/>
          <w:sz w:val="20"/>
          <w:szCs w:val="20"/>
        </w:rPr>
      </w:pPr>
      <w:r w:rsidRPr="00294419">
        <w:rPr>
          <w:color w:val="000000"/>
        </w:rPr>
        <w:t xml:space="preserve"> - Федеральный закон Российской Федерации от 29 декабря 2012 г. N 273-ФЗ "Об образовании в Российской Федерации". </w:t>
      </w:r>
      <w:proofErr w:type="gramStart"/>
      <w:r w:rsidRPr="00294419">
        <w:rPr>
          <w:color w:val="000000"/>
        </w:rPr>
        <w:t>Принят</w:t>
      </w:r>
      <w:proofErr w:type="gramEnd"/>
      <w:r w:rsidRPr="00294419">
        <w:rPr>
          <w:color w:val="000000"/>
        </w:rPr>
        <w:t xml:space="preserve"> Государственной Думой 21 декабря 2012 года. </w:t>
      </w:r>
      <w:proofErr w:type="gramStart"/>
      <w:r w:rsidRPr="00294419">
        <w:rPr>
          <w:color w:val="000000"/>
        </w:rPr>
        <w:t>Одобрен</w:t>
      </w:r>
      <w:proofErr w:type="gramEnd"/>
      <w:r w:rsidRPr="00294419">
        <w:rPr>
          <w:color w:val="000000"/>
        </w:rPr>
        <w:t xml:space="preserve"> Советом Федерации 26 декабря 2012 года</w:t>
      </w:r>
    </w:p>
    <w:p w:rsidR="008049EB" w:rsidRPr="00294419" w:rsidRDefault="008049EB" w:rsidP="008049EB">
      <w:pPr>
        <w:spacing w:before="30" w:after="30"/>
        <w:jc w:val="both"/>
        <w:rPr>
          <w:rFonts w:ascii="Comic Sans MS" w:hAnsi="Comic Sans MS"/>
          <w:color w:val="000000"/>
          <w:sz w:val="20"/>
          <w:szCs w:val="20"/>
        </w:rPr>
      </w:pPr>
      <w:r w:rsidRPr="00294419">
        <w:rPr>
          <w:color w:val="000000"/>
        </w:rPr>
        <w:t xml:space="preserve"> - Приказ </w:t>
      </w:r>
      <w:proofErr w:type="spellStart"/>
      <w:r w:rsidRPr="00294419">
        <w:rPr>
          <w:color w:val="000000"/>
        </w:rPr>
        <w:t>Минобрнауки</w:t>
      </w:r>
      <w:proofErr w:type="spellEnd"/>
      <w:r w:rsidRPr="00294419">
        <w:rPr>
          <w:color w:val="000000"/>
        </w:rPr>
        <w:t xml:space="preserve"> России от 17.10.2013 N 1155 "Об утверждении федерального государственного образовательного стандарта дошкольного образования"</w:t>
      </w:r>
    </w:p>
    <w:p w:rsidR="008049EB" w:rsidRPr="00294419" w:rsidRDefault="008049EB" w:rsidP="008049EB">
      <w:pPr>
        <w:spacing w:before="30" w:after="30"/>
        <w:jc w:val="both"/>
        <w:rPr>
          <w:rFonts w:ascii="Comic Sans MS" w:hAnsi="Comic Sans MS"/>
          <w:color w:val="000000"/>
          <w:sz w:val="20"/>
          <w:szCs w:val="20"/>
        </w:rPr>
      </w:pPr>
      <w:r w:rsidRPr="00294419">
        <w:rPr>
          <w:color w:val="000000"/>
        </w:rPr>
        <w:t> - Приказ Министерства образования и науки РФ от 30 августа 2013 г. № 1014</w:t>
      </w:r>
    </w:p>
    <w:p w:rsidR="008049EB" w:rsidRPr="00294419" w:rsidRDefault="008049EB" w:rsidP="008049EB">
      <w:pPr>
        <w:spacing w:before="30" w:after="30"/>
        <w:jc w:val="both"/>
        <w:rPr>
          <w:rFonts w:ascii="Comic Sans MS" w:hAnsi="Comic Sans MS"/>
          <w:color w:val="000000"/>
          <w:sz w:val="20"/>
          <w:szCs w:val="20"/>
        </w:rPr>
      </w:pPr>
      <w:r w:rsidRPr="00294419">
        <w:rPr>
          <w:color w:val="000000"/>
        </w:rPr>
        <w:t> 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8049EB" w:rsidRPr="00294419" w:rsidRDefault="008049EB" w:rsidP="008049EB">
      <w:pPr>
        <w:spacing w:before="30" w:after="30"/>
        <w:jc w:val="both"/>
        <w:rPr>
          <w:rFonts w:ascii="Comic Sans MS" w:hAnsi="Comic Sans MS"/>
          <w:color w:val="000000"/>
          <w:sz w:val="20"/>
          <w:szCs w:val="20"/>
        </w:rPr>
      </w:pPr>
      <w:r w:rsidRPr="00294419">
        <w:rPr>
          <w:color w:val="000000"/>
        </w:rPr>
        <w:t xml:space="preserve"> - Санитарно-эпидемиологические правила и нормативы </w:t>
      </w:r>
      <w:proofErr w:type="spellStart"/>
      <w:r w:rsidRPr="00294419">
        <w:rPr>
          <w:color w:val="000000"/>
        </w:rPr>
        <w:t>СанПиН</w:t>
      </w:r>
      <w:proofErr w:type="spellEnd"/>
      <w:r w:rsidRPr="00294419">
        <w:rPr>
          <w:color w:val="000000"/>
        </w:rPr>
        <w:t xml:space="preserve"> 2.4.1.3049-13 «Санитарно-эпидемиологические требования к устройству, содержанию и  организации режима работы в дошкольных организациях»  (утв. постановлением Главного государственного санитарного врача РФ от 15.05.2013 г. № 26).</w:t>
      </w:r>
    </w:p>
    <w:p w:rsidR="008049EB" w:rsidRPr="00294419" w:rsidRDefault="008049EB" w:rsidP="008049EB">
      <w:pPr>
        <w:spacing w:before="30" w:after="30"/>
        <w:jc w:val="both"/>
        <w:rPr>
          <w:rFonts w:ascii="Comic Sans MS" w:hAnsi="Comic Sans MS"/>
          <w:color w:val="000000"/>
          <w:sz w:val="20"/>
          <w:szCs w:val="20"/>
        </w:rPr>
      </w:pPr>
      <w:r w:rsidRPr="00294419">
        <w:rPr>
          <w:color w:val="000000"/>
        </w:rPr>
        <w:t> - Инструктивно - методическое письмо Министерства общего и профессионального образования Российской Федерации «О гигиенических требованиях к максимальной нагрузке на детей дошкольного возраста в организованных формах обучения» от 14.03.2000 г. № 65/23- 16.</w:t>
      </w:r>
    </w:p>
    <w:p w:rsidR="008049EB" w:rsidRPr="00294419" w:rsidRDefault="008049EB" w:rsidP="008049EB">
      <w:pPr>
        <w:spacing w:before="30" w:after="30"/>
        <w:jc w:val="both"/>
        <w:rPr>
          <w:rFonts w:ascii="Comic Sans MS" w:hAnsi="Comic Sans MS"/>
          <w:color w:val="000000"/>
          <w:sz w:val="20"/>
          <w:szCs w:val="20"/>
        </w:rPr>
      </w:pPr>
      <w:r w:rsidRPr="00294419">
        <w:rPr>
          <w:color w:val="000000"/>
        </w:rPr>
        <w:t>         - Письмо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8049EB" w:rsidRPr="00294419" w:rsidRDefault="008049EB" w:rsidP="008049EB">
      <w:pPr>
        <w:spacing w:before="30" w:after="30"/>
        <w:jc w:val="both"/>
        <w:rPr>
          <w:rFonts w:ascii="Comic Sans MS" w:hAnsi="Comic Sans MS"/>
          <w:color w:val="000000"/>
          <w:sz w:val="20"/>
          <w:szCs w:val="20"/>
        </w:rPr>
      </w:pPr>
      <w:r w:rsidRPr="00294419">
        <w:rPr>
          <w:color w:val="000000"/>
        </w:rPr>
        <w:t> -        Положение  о лицензировании образовательной деятельности, утвержденным постановлением Правительства Российской Федерации от 16.03.2011г.  №174</w:t>
      </w:r>
    </w:p>
    <w:p w:rsidR="008049EB" w:rsidRPr="00294419" w:rsidRDefault="008049EB" w:rsidP="008049EB">
      <w:pPr>
        <w:spacing w:before="30" w:after="30"/>
        <w:jc w:val="both"/>
        <w:rPr>
          <w:rFonts w:ascii="Comic Sans MS" w:hAnsi="Comic Sans MS"/>
          <w:color w:val="000000"/>
          <w:sz w:val="20"/>
          <w:szCs w:val="20"/>
        </w:rPr>
      </w:pPr>
      <w:r w:rsidRPr="00294419">
        <w:rPr>
          <w:color w:val="000000"/>
        </w:rPr>
        <w:t>         - Устав Муниципального дошкольного образовате</w:t>
      </w:r>
      <w:r>
        <w:rPr>
          <w:color w:val="000000"/>
        </w:rPr>
        <w:t>льного учреждения детский сад № 8</w:t>
      </w:r>
      <w:r w:rsidRPr="00294419">
        <w:rPr>
          <w:color w:val="000000"/>
        </w:rPr>
        <w:t xml:space="preserve"> </w:t>
      </w:r>
      <w:r>
        <w:rPr>
          <w:color w:val="000000"/>
        </w:rPr>
        <w:t xml:space="preserve">(далее </w:t>
      </w:r>
      <w:r w:rsidRPr="00294419">
        <w:rPr>
          <w:color w:val="000000"/>
        </w:rPr>
        <w:t>ДОУ),</w:t>
      </w:r>
    </w:p>
    <w:p w:rsidR="008049EB" w:rsidRDefault="008049EB" w:rsidP="008049EB">
      <w:pPr>
        <w:spacing w:before="30" w:after="30"/>
        <w:jc w:val="both"/>
        <w:rPr>
          <w:color w:val="000000"/>
        </w:rPr>
      </w:pPr>
      <w:r>
        <w:rPr>
          <w:color w:val="000000"/>
        </w:rPr>
        <w:t xml:space="preserve">         - Основная </w:t>
      </w:r>
      <w:r w:rsidRPr="00294419">
        <w:rPr>
          <w:color w:val="000000"/>
        </w:rPr>
        <w:t xml:space="preserve">образовательная программа </w:t>
      </w:r>
      <w:r>
        <w:rPr>
          <w:color w:val="000000"/>
        </w:rPr>
        <w:t>МАДОУ детский сад  № 7</w:t>
      </w:r>
      <w:r w:rsidRPr="00294419">
        <w:rPr>
          <w:color w:val="000000"/>
        </w:rPr>
        <w:t xml:space="preserve">, реализующего образовательную программу дошкольного образования, составленную  в соответствии с ФГОС </w:t>
      </w:r>
      <w:proofErr w:type="gramStart"/>
      <w:r w:rsidRPr="00294419">
        <w:rPr>
          <w:color w:val="000000"/>
        </w:rPr>
        <w:t>ДО</w:t>
      </w:r>
      <w:proofErr w:type="gramEnd"/>
      <w:r w:rsidRPr="00294419">
        <w:rPr>
          <w:color w:val="000000"/>
        </w:rPr>
        <w:t>.</w:t>
      </w:r>
    </w:p>
    <w:p w:rsidR="008049EB" w:rsidRPr="00A83A86" w:rsidRDefault="008049EB" w:rsidP="008049EB">
      <w:pPr>
        <w:jc w:val="both"/>
        <w:rPr>
          <w:color w:val="333333"/>
        </w:rPr>
      </w:pPr>
      <w:r>
        <w:rPr>
          <w:color w:val="000000"/>
        </w:rPr>
        <w:t xml:space="preserve">   </w:t>
      </w:r>
      <w:r w:rsidRPr="00A83A86">
        <w:rPr>
          <w:color w:val="000000"/>
        </w:rPr>
        <w:t>Учебный план на 20</w:t>
      </w:r>
      <w:r>
        <w:rPr>
          <w:color w:val="000000"/>
        </w:rPr>
        <w:t>20–</w:t>
      </w:r>
      <w:r w:rsidRPr="00A83A86">
        <w:rPr>
          <w:color w:val="000000"/>
        </w:rPr>
        <w:t>20</w:t>
      </w:r>
      <w:r>
        <w:rPr>
          <w:color w:val="000000"/>
        </w:rPr>
        <w:t>21</w:t>
      </w:r>
      <w:r w:rsidRPr="00A83A86">
        <w:rPr>
          <w:color w:val="000000"/>
        </w:rPr>
        <w:t xml:space="preserve"> учебный год является нормативным актом, устанавливающим перечень образовательных областей и объём учебного времени, </w:t>
      </w:r>
      <w:r>
        <w:rPr>
          <w:color w:val="000000"/>
        </w:rPr>
        <w:t xml:space="preserve">  </w:t>
      </w:r>
      <w:r w:rsidRPr="00A83A86">
        <w:rPr>
          <w:color w:val="000000"/>
        </w:rPr>
        <w:t>отводимого на проведение непосредственно образовательной деятельности.</w:t>
      </w:r>
    </w:p>
    <w:p w:rsidR="008049EB" w:rsidRPr="00A83A86" w:rsidRDefault="008049EB" w:rsidP="008049EB">
      <w:pPr>
        <w:jc w:val="both"/>
        <w:rPr>
          <w:color w:val="333333"/>
        </w:rPr>
      </w:pPr>
      <w:r>
        <w:rPr>
          <w:color w:val="000000"/>
        </w:rPr>
        <w:t xml:space="preserve">    </w:t>
      </w:r>
      <w:r w:rsidRPr="00A83A86">
        <w:rPr>
          <w:color w:val="000000"/>
        </w:rPr>
        <w:t xml:space="preserve">Учебный год начинается с 1 сентября и заканчивается 31 мая. </w:t>
      </w:r>
      <w:r w:rsidRPr="00A83A86">
        <w:t>Детский сад работает в режиме пятидневной рабочей недели</w:t>
      </w:r>
      <w:r w:rsidRPr="00A83A86">
        <w:rPr>
          <w:color w:val="333333"/>
        </w:rPr>
        <w:t>.</w:t>
      </w:r>
    </w:p>
    <w:p w:rsidR="008049EB" w:rsidRPr="00A83A86" w:rsidRDefault="008049EB" w:rsidP="008049EB">
      <w:pPr>
        <w:ind w:firstLine="720"/>
        <w:jc w:val="both"/>
      </w:pPr>
      <w:r w:rsidRPr="00A83A86">
        <w:t>В 20</w:t>
      </w:r>
      <w:r>
        <w:t>20</w:t>
      </w:r>
      <w:r w:rsidRPr="00A83A86">
        <w:t>-20</w:t>
      </w:r>
      <w:r>
        <w:t>21</w:t>
      </w:r>
      <w:r w:rsidRPr="00A83A86">
        <w:t xml:space="preserve"> г. В ДОУ функционирует </w:t>
      </w:r>
      <w:r>
        <w:t>14</w:t>
      </w:r>
      <w:r w:rsidRPr="00A83A86">
        <w:t xml:space="preserve"> общеобразовательных групп, укомплектованных в соответствии с возрастными нормами: </w:t>
      </w:r>
    </w:p>
    <w:p w:rsidR="008049EB" w:rsidRPr="00696AE3" w:rsidRDefault="008049EB" w:rsidP="008049EB">
      <w:pPr>
        <w:numPr>
          <w:ilvl w:val="0"/>
          <w:numId w:val="1"/>
        </w:numPr>
        <w:ind w:left="375"/>
        <w:jc w:val="both"/>
      </w:pPr>
      <w:r w:rsidRPr="00696AE3">
        <w:t>Первая группа раннего возраста (от</w:t>
      </w:r>
      <w:proofErr w:type="gramStart"/>
      <w:r w:rsidRPr="00696AE3">
        <w:t>1</w:t>
      </w:r>
      <w:proofErr w:type="gramEnd"/>
      <w:r w:rsidRPr="00696AE3">
        <w:t>,6 до 2лет) – 1</w:t>
      </w:r>
    </w:p>
    <w:p w:rsidR="008049EB" w:rsidRPr="00696AE3" w:rsidRDefault="008049EB" w:rsidP="008049EB">
      <w:pPr>
        <w:numPr>
          <w:ilvl w:val="0"/>
          <w:numId w:val="1"/>
        </w:numPr>
        <w:ind w:left="375"/>
        <w:jc w:val="both"/>
      </w:pPr>
      <w:proofErr w:type="gramStart"/>
      <w:r w:rsidRPr="00696AE3">
        <w:t>Вторая группа раннего возраста от 2 до 3 лет) - 3</w:t>
      </w:r>
      <w:proofErr w:type="gramEnd"/>
    </w:p>
    <w:p w:rsidR="008049EB" w:rsidRPr="00CB5E9D" w:rsidRDefault="008049EB" w:rsidP="008049EB">
      <w:pPr>
        <w:numPr>
          <w:ilvl w:val="0"/>
          <w:numId w:val="1"/>
        </w:numPr>
        <w:ind w:left="375"/>
        <w:jc w:val="both"/>
        <w:rPr>
          <w:color w:val="333333"/>
        </w:rPr>
      </w:pPr>
      <w:r>
        <w:rPr>
          <w:color w:val="000000"/>
        </w:rPr>
        <w:t>М</w:t>
      </w:r>
      <w:r w:rsidRPr="00A83A86">
        <w:rPr>
          <w:color w:val="000000"/>
        </w:rPr>
        <w:t xml:space="preserve">ладшая группа  (3-4 года) </w:t>
      </w:r>
      <w:r>
        <w:rPr>
          <w:color w:val="000000"/>
        </w:rPr>
        <w:t>- 3</w:t>
      </w:r>
    </w:p>
    <w:p w:rsidR="008049EB" w:rsidRPr="00A83A86" w:rsidRDefault="008049EB" w:rsidP="008049EB">
      <w:pPr>
        <w:numPr>
          <w:ilvl w:val="0"/>
          <w:numId w:val="1"/>
        </w:numPr>
        <w:ind w:left="375"/>
        <w:jc w:val="both"/>
        <w:rPr>
          <w:color w:val="333333"/>
        </w:rPr>
      </w:pPr>
      <w:r>
        <w:rPr>
          <w:color w:val="000000"/>
        </w:rPr>
        <w:t xml:space="preserve">Средняя группа </w:t>
      </w:r>
      <w:r w:rsidRPr="00A83A86">
        <w:rPr>
          <w:color w:val="000000"/>
        </w:rPr>
        <w:t xml:space="preserve"> </w:t>
      </w:r>
      <w:r>
        <w:rPr>
          <w:color w:val="000000"/>
        </w:rPr>
        <w:t>(4-5 лет) - 3</w:t>
      </w:r>
    </w:p>
    <w:p w:rsidR="008049EB" w:rsidRPr="00A83A86" w:rsidRDefault="008049EB" w:rsidP="008049EB">
      <w:pPr>
        <w:numPr>
          <w:ilvl w:val="0"/>
          <w:numId w:val="1"/>
        </w:numPr>
        <w:ind w:left="375"/>
        <w:jc w:val="both"/>
        <w:rPr>
          <w:color w:val="333333"/>
        </w:rPr>
      </w:pPr>
      <w:r w:rsidRPr="00A83A86">
        <w:rPr>
          <w:color w:val="000000"/>
        </w:rPr>
        <w:t>Старшая группа  (5-6 лет)</w:t>
      </w:r>
      <w:r>
        <w:rPr>
          <w:color w:val="000000"/>
        </w:rPr>
        <w:t xml:space="preserve"> - 2</w:t>
      </w:r>
    </w:p>
    <w:p w:rsidR="008049EB" w:rsidRPr="00614D8B" w:rsidRDefault="008049EB" w:rsidP="008049EB">
      <w:pPr>
        <w:numPr>
          <w:ilvl w:val="0"/>
          <w:numId w:val="1"/>
        </w:numPr>
        <w:ind w:left="375"/>
        <w:jc w:val="both"/>
        <w:rPr>
          <w:color w:val="333333"/>
        </w:rPr>
      </w:pPr>
      <w:r w:rsidRPr="00A83A86">
        <w:rPr>
          <w:color w:val="000000"/>
        </w:rPr>
        <w:t>Подготовительная к школе  группа     (6-7 лет)</w:t>
      </w:r>
      <w:r>
        <w:rPr>
          <w:color w:val="000000"/>
        </w:rPr>
        <w:t xml:space="preserve"> - 2</w:t>
      </w:r>
    </w:p>
    <w:p w:rsidR="008049EB" w:rsidRDefault="008049EB" w:rsidP="008049EB">
      <w:pPr>
        <w:ind w:firstLine="720"/>
        <w:jc w:val="both"/>
      </w:pPr>
    </w:p>
    <w:p w:rsidR="008049EB" w:rsidRDefault="008049EB" w:rsidP="008049EB">
      <w:pPr>
        <w:pStyle w:val="a6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Коллектив ДОУ работает по основной образовательной программе, разработанной на основе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>
        <w:rPr>
          <w:sz w:val="24"/>
          <w:szCs w:val="24"/>
        </w:rPr>
        <w:t>Вераксы</w:t>
      </w:r>
      <w:proofErr w:type="spellEnd"/>
      <w:r>
        <w:rPr>
          <w:sz w:val="24"/>
          <w:szCs w:val="24"/>
        </w:rPr>
        <w:t xml:space="preserve">, Т.С. Комаровой, М.А.Васильевой.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 </w:t>
      </w:r>
    </w:p>
    <w:p w:rsidR="008049EB" w:rsidRPr="006D4662" w:rsidRDefault="008049EB" w:rsidP="008049EB">
      <w:pPr>
        <w:ind w:firstLine="540"/>
        <w:jc w:val="both"/>
      </w:pPr>
      <w:r w:rsidRPr="006D4662">
        <w:lastRenderedPageBreak/>
        <w:tab/>
      </w:r>
      <w:proofErr w:type="gramStart"/>
      <w:r w:rsidRPr="006D4662">
        <w:t>Учебный план ДОУ соответствует Уставу, образовательной и парциальным программам, обеспечивая выполнение ФГОС ДО и гарантирует ребенку получение качественной образовательной услуги.</w:t>
      </w:r>
      <w:proofErr w:type="gramEnd"/>
    </w:p>
    <w:p w:rsidR="008049EB" w:rsidRPr="006D4662" w:rsidRDefault="008049EB" w:rsidP="008049EB">
      <w:pPr>
        <w:pStyle w:val="1"/>
        <w:jc w:val="both"/>
        <w:rPr>
          <w:color w:val="333333"/>
          <w:szCs w:val="24"/>
        </w:rPr>
      </w:pPr>
      <w:r w:rsidRPr="006D4662">
        <w:rPr>
          <w:szCs w:val="24"/>
        </w:rPr>
        <w:tab/>
        <w:t>В соответствии с требованиями</w:t>
      </w:r>
      <w:r>
        <w:rPr>
          <w:szCs w:val="24"/>
        </w:rPr>
        <w:t xml:space="preserve"> основной образовательной программы дошкольного образования в инвариантной части определено время на образовательную деятельность, отведенное на реализацию образовательных областей.</w:t>
      </w:r>
    </w:p>
    <w:p w:rsidR="008049EB" w:rsidRPr="006D4662" w:rsidRDefault="008049EB" w:rsidP="008049EB">
      <w:pPr>
        <w:autoSpaceDE w:val="0"/>
        <w:autoSpaceDN w:val="0"/>
        <w:adjustRightInd w:val="0"/>
        <w:jc w:val="both"/>
      </w:pPr>
      <w:r>
        <w:tab/>
      </w:r>
      <w:r w:rsidRPr="006D4662">
        <w:t>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</w:t>
      </w:r>
      <w:r>
        <w:t>, «Речевое развитие»</w:t>
      </w:r>
      <w:r w:rsidRPr="006D4662">
        <w:t xml:space="preserve">  входят в расписание непрерывной образовательной деятельности. Они реализуются в обязательной части и  во всех видах деятельности и отражены в </w:t>
      </w:r>
      <w:proofErr w:type="gramStart"/>
      <w:r w:rsidRPr="006D4662">
        <w:t>календарном</w:t>
      </w:r>
      <w:proofErr w:type="gramEnd"/>
      <w:r w:rsidRPr="006D4662">
        <w:t xml:space="preserve"> планирование.</w:t>
      </w:r>
    </w:p>
    <w:p w:rsidR="008049EB" w:rsidRPr="006D4662" w:rsidRDefault="008049EB" w:rsidP="008049EB">
      <w:pPr>
        <w:autoSpaceDE w:val="0"/>
        <w:autoSpaceDN w:val="0"/>
        <w:adjustRightInd w:val="0"/>
      </w:pPr>
      <w:r w:rsidRPr="006D4662">
        <w:t xml:space="preserve"> При составлении учебного плана учитывались следующие </w:t>
      </w:r>
      <w:r w:rsidRPr="006D4662">
        <w:rPr>
          <w:b/>
          <w:bCs/>
        </w:rPr>
        <w:t>принципы</w:t>
      </w:r>
      <w:r w:rsidRPr="006D4662">
        <w:t>:</w:t>
      </w:r>
    </w:p>
    <w:p w:rsidR="008049EB" w:rsidRPr="009C2354" w:rsidRDefault="008049EB" w:rsidP="008049E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</w:pPr>
      <w:r w:rsidRPr="009C2354">
        <w:t>принцип развивающего образования, целью которого является развитие ребенка;</w:t>
      </w:r>
    </w:p>
    <w:p w:rsidR="008049EB" w:rsidRPr="009C2354" w:rsidRDefault="008049EB" w:rsidP="008049E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</w:pPr>
      <w:r w:rsidRPr="009C2354">
        <w:t>принцип научной обоснованности и практической применимости;</w:t>
      </w:r>
    </w:p>
    <w:p w:rsidR="008049EB" w:rsidRPr="009C2354" w:rsidRDefault="008049EB" w:rsidP="008049E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</w:pPr>
      <w:r w:rsidRPr="009C2354">
        <w:t>принцип соответствия критериям полноты, необходимости и достаточности;</w:t>
      </w:r>
    </w:p>
    <w:p w:rsidR="008049EB" w:rsidRPr="009C2354" w:rsidRDefault="008049EB" w:rsidP="008049E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</w:pPr>
      <w:r w:rsidRPr="009C2354">
        <w:t>принцип обеспечения единства воспитательных, развивающих и обучающих целей и задач процесса образования дошкольников, в процессе реализации которых</w:t>
      </w:r>
    </w:p>
    <w:p w:rsidR="008049EB" w:rsidRPr="006D4662" w:rsidRDefault="008049EB" w:rsidP="008049EB">
      <w:pPr>
        <w:autoSpaceDE w:val="0"/>
        <w:autoSpaceDN w:val="0"/>
        <w:adjustRightInd w:val="0"/>
      </w:pPr>
      <w:r w:rsidRPr="006D4662">
        <w:t xml:space="preserve">формируются знания, умения, навыки, которые имеют непосредственное отношение </w:t>
      </w:r>
      <w:proofErr w:type="gramStart"/>
      <w:r w:rsidRPr="006D4662">
        <w:t>к</w:t>
      </w:r>
      <w:proofErr w:type="gramEnd"/>
    </w:p>
    <w:p w:rsidR="008049EB" w:rsidRPr="006D4662" w:rsidRDefault="008049EB" w:rsidP="008049EB">
      <w:pPr>
        <w:autoSpaceDE w:val="0"/>
        <w:autoSpaceDN w:val="0"/>
        <w:adjustRightInd w:val="0"/>
      </w:pPr>
      <w:r w:rsidRPr="006D4662">
        <w:t>развитию дошкольников;</w:t>
      </w:r>
    </w:p>
    <w:p w:rsidR="008049EB" w:rsidRPr="009C2354" w:rsidRDefault="008049EB" w:rsidP="008049E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</w:pPr>
      <w:r w:rsidRPr="009C2354">
        <w:t>принцип интеграции непосредственно образовательных областей в соответствии с возрастными возможностями и особенностями воспитанников, спецификой и</w:t>
      </w:r>
    </w:p>
    <w:p w:rsidR="008049EB" w:rsidRPr="009C2354" w:rsidRDefault="008049EB" w:rsidP="008049E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</w:pPr>
      <w:r w:rsidRPr="009C2354">
        <w:t>возможностями образовательных областей;</w:t>
      </w:r>
    </w:p>
    <w:p w:rsidR="008049EB" w:rsidRPr="009C2354" w:rsidRDefault="008049EB" w:rsidP="008049E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</w:pPr>
      <w:r w:rsidRPr="009C2354">
        <w:t>комплексно-тематический принцип построения образовательного процесса;</w:t>
      </w:r>
    </w:p>
    <w:p w:rsidR="008049EB" w:rsidRPr="009C2354" w:rsidRDefault="008049EB" w:rsidP="008049E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</w:pPr>
      <w:r w:rsidRPr="009C2354"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8049EB" w:rsidRPr="009C2354" w:rsidRDefault="008049EB" w:rsidP="008049E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</w:pPr>
      <w:r w:rsidRPr="009C2354">
        <w:t xml:space="preserve">построение непосредственно образовательного процесса с учетом </w:t>
      </w:r>
      <w:proofErr w:type="gramStart"/>
      <w:r w:rsidRPr="009C2354">
        <w:t>возрастных</w:t>
      </w:r>
      <w:proofErr w:type="gramEnd"/>
    </w:p>
    <w:p w:rsidR="008049EB" w:rsidRPr="006D4662" w:rsidRDefault="008049EB" w:rsidP="008049EB">
      <w:pPr>
        <w:autoSpaceDE w:val="0"/>
        <w:autoSpaceDN w:val="0"/>
        <w:adjustRightInd w:val="0"/>
      </w:pPr>
      <w:r w:rsidRPr="006D4662">
        <w:t>особенностей дошкольников, используя разные формы работы.</w:t>
      </w:r>
    </w:p>
    <w:p w:rsidR="008049EB" w:rsidRPr="006D4662" w:rsidRDefault="008049EB" w:rsidP="008049EB">
      <w:pPr>
        <w:ind w:firstLine="360"/>
        <w:jc w:val="both"/>
      </w:pPr>
      <w:r w:rsidRPr="006E7503">
        <w:t xml:space="preserve">Количество и продолжительность непрерывной </w:t>
      </w:r>
      <w:r>
        <w:t>организованной</w:t>
      </w:r>
      <w:r w:rsidRPr="006E7503">
        <w:t xml:space="preserve"> образовательной деятельности устанавливаются в соответствии с санитарно-гигиеническими  нормами и</w:t>
      </w:r>
      <w:r>
        <w:t xml:space="preserve"> </w:t>
      </w:r>
      <w:r w:rsidRPr="006D4662">
        <w:t>требованиями (</w:t>
      </w:r>
      <w:proofErr w:type="spellStart"/>
      <w:r w:rsidRPr="006D4662">
        <w:t>СанПиН</w:t>
      </w:r>
      <w:proofErr w:type="spellEnd"/>
      <w:r w:rsidRPr="006D4662">
        <w:t xml:space="preserve"> 2.4.1.3049-13):  </w:t>
      </w:r>
    </w:p>
    <w:p w:rsidR="008049EB" w:rsidRPr="006D4662" w:rsidRDefault="008049EB" w:rsidP="008049EB">
      <w:pPr>
        <w:jc w:val="both"/>
      </w:pPr>
      <w:r w:rsidRPr="006D4662">
        <w:t>- Продолжительность непрерывной непосредственно образовательной деятельности:</w:t>
      </w:r>
    </w:p>
    <w:p w:rsidR="008049EB" w:rsidRDefault="008049EB" w:rsidP="008049EB">
      <w:pPr>
        <w:jc w:val="both"/>
      </w:pPr>
      <w:r>
        <w:t xml:space="preserve">        </w:t>
      </w:r>
      <w:r w:rsidRPr="006D4662">
        <w:t xml:space="preserve"> от </w:t>
      </w:r>
      <w:r>
        <w:t>2</w:t>
      </w:r>
      <w:r w:rsidRPr="006D4662">
        <w:t xml:space="preserve"> до 3 лет – не боле</w:t>
      </w:r>
      <w:r w:rsidR="0030242F">
        <w:t xml:space="preserve"> 10 минут</w:t>
      </w:r>
    </w:p>
    <w:p w:rsidR="008049EB" w:rsidRDefault="008049EB" w:rsidP="008049EB">
      <w:pPr>
        <w:jc w:val="both"/>
      </w:pPr>
      <w:r>
        <w:t xml:space="preserve">        </w:t>
      </w:r>
      <w:r w:rsidRPr="006D4662">
        <w:t xml:space="preserve"> от 3 до 4  лет – не более 15 минут,</w:t>
      </w:r>
    </w:p>
    <w:p w:rsidR="008049EB" w:rsidRPr="006D4662" w:rsidRDefault="008049EB" w:rsidP="008049EB">
      <w:pPr>
        <w:jc w:val="both"/>
      </w:pPr>
      <w:r>
        <w:t xml:space="preserve">         от 4 до 5 лет – не более 20 минут,</w:t>
      </w:r>
    </w:p>
    <w:p w:rsidR="008049EB" w:rsidRPr="006D4662" w:rsidRDefault="008049EB" w:rsidP="008049EB">
      <w:pPr>
        <w:jc w:val="both"/>
      </w:pPr>
      <w:r>
        <w:t xml:space="preserve">         </w:t>
      </w:r>
      <w:r w:rsidRPr="006D4662">
        <w:t xml:space="preserve">от 5 до 6  лет – не более 25 минут, </w:t>
      </w:r>
    </w:p>
    <w:p w:rsidR="008049EB" w:rsidRPr="006D4662" w:rsidRDefault="008049EB" w:rsidP="008049EB">
      <w:pPr>
        <w:jc w:val="both"/>
      </w:pPr>
      <w:r>
        <w:t xml:space="preserve">        </w:t>
      </w:r>
      <w:r w:rsidRPr="006D4662">
        <w:t>6 до 7  лет – не более 30 минут.</w:t>
      </w:r>
    </w:p>
    <w:p w:rsidR="008049EB" w:rsidRPr="006D4662" w:rsidRDefault="008049EB" w:rsidP="008049EB">
      <w:pPr>
        <w:jc w:val="both"/>
      </w:pPr>
      <w:r w:rsidRPr="006D4662">
        <w:t>Максимально допустимый объём образовательной нагрузки в первой половине дня:</w:t>
      </w:r>
    </w:p>
    <w:p w:rsidR="008049EB" w:rsidRPr="006D4662" w:rsidRDefault="008049EB" w:rsidP="008049EB">
      <w:pPr>
        <w:numPr>
          <w:ilvl w:val="0"/>
          <w:numId w:val="2"/>
        </w:numPr>
        <w:jc w:val="both"/>
      </w:pPr>
      <w:r w:rsidRPr="006D4662">
        <w:t>в младших</w:t>
      </w:r>
      <w:r>
        <w:t xml:space="preserve"> и средних</w:t>
      </w:r>
      <w:r w:rsidRPr="006D4662">
        <w:t xml:space="preserve"> группах не превышает 30 и 40 минут соответственно, </w:t>
      </w:r>
    </w:p>
    <w:p w:rsidR="008049EB" w:rsidRPr="006D4662" w:rsidRDefault="008049EB" w:rsidP="008049EB">
      <w:pPr>
        <w:numPr>
          <w:ilvl w:val="0"/>
          <w:numId w:val="2"/>
        </w:numPr>
        <w:jc w:val="both"/>
      </w:pPr>
      <w:r w:rsidRPr="006D4662">
        <w:t xml:space="preserve">в старшей и подготовительной группах  – 45 минут и 1,5 часа соответственно. </w:t>
      </w:r>
    </w:p>
    <w:p w:rsidR="008049EB" w:rsidRPr="006D4662" w:rsidRDefault="008049EB" w:rsidP="008049EB">
      <w:pPr>
        <w:ind w:firstLine="360"/>
        <w:jc w:val="both"/>
      </w:pPr>
      <w:r w:rsidRPr="006D4662">
        <w:t xml:space="preserve">В середине времени, отведённого на непрерывную образовательную деятельность, проводятся физкультурные минутки. </w:t>
      </w:r>
    </w:p>
    <w:p w:rsidR="008049EB" w:rsidRPr="006D4662" w:rsidRDefault="008049EB" w:rsidP="008049EB">
      <w:pPr>
        <w:ind w:firstLine="360"/>
        <w:jc w:val="both"/>
      </w:pPr>
      <w:r w:rsidRPr="006D4662">
        <w:t>Перерывы между периодами непрерывной образовательной деятельности – не менее 10 минут.</w:t>
      </w:r>
    </w:p>
    <w:p w:rsidR="008049EB" w:rsidRPr="006D4662" w:rsidRDefault="008049EB" w:rsidP="008049EB">
      <w:pPr>
        <w:ind w:firstLine="360"/>
        <w:jc w:val="both"/>
      </w:pPr>
      <w:r w:rsidRPr="006D4662"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образовательной деятельности статического характера проводятся физкультурные минутки.</w:t>
      </w:r>
    </w:p>
    <w:p w:rsidR="008049EB" w:rsidRPr="006D4662" w:rsidRDefault="008049EB" w:rsidP="008049EB">
      <w:pPr>
        <w:ind w:firstLine="360"/>
        <w:jc w:val="both"/>
      </w:pPr>
      <w:r w:rsidRPr="006D4662">
        <w:lastRenderedPageBreak/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8049EB" w:rsidRPr="009C2354" w:rsidRDefault="00696AE3" w:rsidP="008049EB">
      <w:pPr>
        <w:ind w:firstLine="360"/>
        <w:jc w:val="both"/>
        <w:rPr>
          <w:b/>
        </w:rPr>
      </w:pPr>
      <w:r>
        <w:rPr>
          <w:rStyle w:val="a5"/>
          <w:b w:val="0"/>
          <w:bCs/>
        </w:rPr>
        <w:t>Форма организации занятий  с 1,6</w:t>
      </w:r>
      <w:r w:rsidR="008049EB" w:rsidRPr="009C2354">
        <w:rPr>
          <w:rStyle w:val="a5"/>
          <w:b w:val="0"/>
          <w:bCs/>
        </w:rPr>
        <w:t xml:space="preserve">  до 3 лет (подгрупповые),    с 3 до 7 лет (фронтальные).</w:t>
      </w:r>
    </w:p>
    <w:p w:rsidR="008049EB" w:rsidRDefault="008049EB" w:rsidP="008049EB">
      <w:pPr>
        <w:jc w:val="both"/>
      </w:pPr>
      <w:r w:rsidRPr="006D4662">
        <w:t xml:space="preserve"> 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</w:t>
      </w:r>
      <w:r>
        <w:t xml:space="preserve">. </w:t>
      </w:r>
    </w:p>
    <w:p w:rsidR="008049EB" w:rsidRPr="009C2354" w:rsidRDefault="008049EB" w:rsidP="008049EB">
      <w:pPr>
        <w:jc w:val="both"/>
        <w:rPr>
          <w:b/>
          <w:bCs/>
        </w:rPr>
      </w:pPr>
      <w:r>
        <w:tab/>
      </w:r>
      <w:r w:rsidRPr="009C2354">
        <w:rPr>
          <w:rStyle w:val="a5"/>
          <w:b w:val="0"/>
          <w:bCs/>
        </w:rPr>
        <w:t xml:space="preserve"> Организация жизнедеятельности ДОУ предусматривает, как организованные педагогами совместно с детьми (ООД, развлечения и т.д.) формы детской деятельности, так и самостоятельную деятельность детей. Режим дня и сетка ООД соответствуют виду и направлению  ДОУ.</w:t>
      </w:r>
    </w:p>
    <w:p w:rsidR="008049EB" w:rsidRPr="006D4662" w:rsidRDefault="008049EB" w:rsidP="008049EB">
      <w:pPr>
        <w:ind w:firstLine="540"/>
        <w:jc w:val="both"/>
      </w:pPr>
      <w:r w:rsidRPr="009C2354">
        <w:rPr>
          <w:i/>
        </w:rPr>
        <w:t>Парциальные программы</w:t>
      </w:r>
      <w:r w:rsidRPr="006D4662">
        <w:t xml:space="preserve"> являются дополнением к основной образовательной программе, разработанной на основе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6D4662">
        <w:t>Вераксы</w:t>
      </w:r>
      <w:proofErr w:type="spellEnd"/>
      <w:r w:rsidRPr="006D4662">
        <w:t>, Т.С. Комаровой, М.А.Васильевой  и составляют не более 40% от общей учебной нагрузки.</w:t>
      </w:r>
    </w:p>
    <w:p w:rsidR="008049EB" w:rsidRDefault="008049EB" w:rsidP="008049EB">
      <w:pPr>
        <w:jc w:val="both"/>
      </w:pPr>
      <w:r w:rsidRPr="006D4662">
        <w:t xml:space="preserve">      В  летний период учебные занятия не проводятся. В это время увеличивается продолжительность прогулок, а также проводятся  спортивные и подвижные игры, спортивные праздники, экскурсии и др.</w:t>
      </w:r>
    </w:p>
    <w:p w:rsidR="00696AE3" w:rsidRDefault="00696AE3" w:rsidP="008049EB"/>
    <w:p w:rsidR="00696AE3" w:rsidRDefault="00696AE3" w:rsidP="008049EB"/>
    <w:p w:rsidR="008049EB" w:rsidRDefault="008049EB" w:rsidP="008049EB">
      <w:pPr>
        <w:jc w:val="right"/>
      </w:pPr>
    </w:p>
    <w:p w:rsidR="00696AE3" w:rsidRDefault="00696AE3" w:rsidP="008049EB">
      <w:pPr>
        <w:jc w:val="right"/>
      </w:pPr>
    </w:p>
    <w:p w:rsidR="00696AE3" w:rsidRDefault="00696AE3" w:rsidP="008049EB">
      <w:pPr>
        <w:jc w:val="right"/>
        <w:sectPr w:rsidR="00696AE3" w:rsidSect="008049E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4B7CD1" w:rsidRPr="004B7CD1" w:rsidRDefault="004B7CD1" w:rsidP="004B7CD1">
      <w:pPr>
        <w:jc w:val="right"/>
      </w:pPr>
    </w:p>
    <w:p w:rsidR="00DB1CC4" w:rsidRPr="00DB1CC4" w:rsidRDefault="00DB1CC4" w:rsidP="00DB1CC4">
      <w:pPr>
        <w:jc w:val="right"/>
      </w:pPr>
      <w:r w:rsidRPr="00DB1CC4">
        <w:t>Утверждено</w:t>
      </w:r>
    </w:p>
    <w:p w:rsidR="00DB1CC4" w:rsidRPr="00DB1CC4" w:rsidRDefault="00DB1CC4" w:rsidP="00DB1CC4">
      <w:pPr>
        <w:jc w:val="right"/>
      </w:pPr>
      <w:r w:rsidRPr="00DB1CC4">
        <w:t>Приказом от 09.04.2021 г. №27-ОД</w:t>
      </w:r>
    </w:p>
    <w:p w:rsidR="00DB1CC4" w:rsidRDefault="00DB1CC4" w:rsidP="00B22E7B">
      <w:pPr>
        <w:jc w:val="center"/>
        <w:rPr>
          <w:b/>
          <w:sz w:val="36"/>
          <w:szCs w:val="36"/>
        </w:rPr>
      </w:pPr>
    </w:p>
    <w:p w:rsidR="004B7CD1" w:rsidRPr="00B22E7B" w:rsidRDefault="004B7CD1" w:rsidP="00B22E7B">
      <w:pPr>
        <w:jc w:val="center"/>
        <w:rPr>
          <w:b/>
          <w:sz w:val="36"/>
          <w:szCs w:val="36"/>
        </w:rPr>
      </w:pPr>
      <w:r w:rsidRPr="00B22E7B">
        <w:rPr>
          <w:b/>
          <w:sz w:val="36"/>
          <w:szCs w:val="36"/>
        </w:rPr>
        <w:t>Учебный план</w:t>
      </w:r>
    </w:p>
    <w:tbl>
      <w:tblPr>
        <w:tblStyle w:val="a4"/>
        <w:tblW w:w="0" w:type="auto"/>
        <w:tblLayout w:type="fixed"/>
        <w:tblLook w:val="04A0"/>
      </w:tblPr>
      <w:tblGrid>
        <w:gridCol w:w="1526"/>
        <w:gridCol w:w="3260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851"/>
        <w:gridCol w:w="850"/>
        <w:gridCol w:w="709"/>
        <w:gridCol w:w="850"/>
        <w:gridCol w:w="709"/>
        <w:gridCol w:w="709"/>
      </w:tblGrid>
      <w:tr w:rsidR="00C1008B" w:rsidTr="00750B9F">
        <w:tc>
          <w:tcPr>
            <w:tcW w:w="1526" w:type="dxa"/>
          </w:tcPr>
          <w:p w:rsidR="004B7CD1" w:rsidRPr="001F3002" w:rsidRDefault="004B7CD1" w:rsidP="00B22E7B">
            <w:pPr>
              <w:jc w:val="center"/>
              <w:rPr>
                <w:b/>
                <w:sz w:val="22"/>
                <w:szCs w:val="22"/>
              </w:rPr>
            </w:pPr>
            <w:r w:rsidRPr="001F3002">
              <w:rPr>
                <w:b/>
                <w:sz w:val="22"/>
                <w:szCs w:val="22"/>
              </w:rPr>
              <w:t>ОО</w:t>
            </w:r>
          </w:p>
        </w:tc>
        <w:tc>
          <w:tcPr>
            <w:tcW w:w="3260" w:type="dxa"/>
          </w:tcPr>
          <w:p w:rsidR="004B7CD1" w:rsidRPr="001F3002" w:rsidRDefault="004B7CD1" w:rsidP="00B22E7B">
            <w:pPr>
              <w:jc w:val="center"/>
              <w:rPr>
                <w:b/>
                <w:sz w:val="22"/>
                <w:szCs w:val="22"/>
              </w:rPr>
            </w:pPr>
            <w:r w:rsidRPr="001F3002">
              <w:rPr>
                <w:b/>
                <w:sz w:val="22"/>
                <w:szCs w:val="22"/>
              </w:rPr>
              <w:t>Организованная</w:t>
            </w:r>
          </w:p>
          <w:p w:rsidR="004B7CD1" w:rsidRPr="001F3002" w:rsidRDefault="004B7CD1" w:rsidP="00B22E7B">
            <w:pPr>
              <w:jc w:val="center"/>
              <w:rPr>
                <w:sz w:val="22"/>
                <w:szCs w:val="22"/>
              </w:rPr>
            </w:pPr>
            <w:r w:rsidRPr="001F3002">
              <w:rPr>
                <w:b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2268" w:type="dxa"/>
            <w:gridSpan w:val="3"/>
          </w:tcPr>
          <w:p w:rsidR="004B7CD1" w:rsidRPr="004B7CD1" w:rsidRDefault="004B7CD1" w:rsidP="00B22E7B">
            <w:pPr>
              <w:jc w:val="center"/>
              <w:rPr>
                <w:b/>
              </w:rPr>
            </w:pPr>
            <w:r>
              <w:rPr>
                <w:b/>
              </w:rPr>
              <w:t>от 2 до 3 лет</w:t>
            </w:r>
          </w:p>
        </w:tc>
        <w:tc>
          <w:tcPr>
            <w:tcW w:w="2268" w:type="dxa"/>
            <w:gridSpan w:val="3"/>
          </w:tcPr>
          <w:p w:rsidR="004B7CD1" w:rsidRDefault="004B7CD1" w:rsidP="00B22E7B">
            <w:pPr>
              <w:jc w:val="center"/>
            </w:pPr>
            <w:r>
              <w:rPr>
                <w:b/>
              </w:rPr>
              <w:t>от 3 до 4 лет</w:t>
            </w:r>
          </w:p>
        </w:tc>
        <w:tc>
          <w:tcPr>
            <w:tcW w:w="2268" w:type="dxa"/>
            <w:gridSpan w:val="3"/>
          </w:tcPr>
          <w:p w:rsidR="004B7CD1" w:rsidRDefault="004B7CD1" w:rsidP="00B22E7B">
            <w:pPr>
              <w:jc w:val="center"/>
            </w:pPr>
            <w:r>
              <w:rPr>
                <w:b/>
              </w:rPr>
              <w:t>от 4 до 5 лет</w:t>
            </w:r>
          </w:p>
        </w:tc>
        <w:tc>
          <w:tcPr>
            <w:tcW w:w="2410" w:type="dxa"/>
            <w:gridSpan w:val="3"/>
          </w:tcPr>
          <w:p w:rsidR="004B7CD1" w:rsidRDefault="004B7CD1" w:rsidP="00B22E7B">
            <w:pPr>
              <w:jc w:val="center"/>
            </w:pPr>
            <w:r>
              <w:rPr>
                <w:b/>
              </w:rPr>
              <w:t>от 5 до 6 лет</w:t>
            </w:r>
          </w:p>
        </w:tc>
        <w:tc>
          <w:tcPr>
            <w:tcW w:w="2268" w:type="dxa"/>
            <w:gridSpan w:val="3"/>
          </w:tcPr>
          <w:p w:rsidR="004B7CD1" w:rsidRDefault="004B7CD1" w:rsidP="00B22E7B">
            <w:pPr>
              <w:jc w:val="center"/>
            </w:pPr>
            <w:r>
              <w:rPr>
                <w:b/>
              </w:rPr>
              <w:t>от 6 до 7 лет</w:t>
            </w:r>
          </w:p>
        </w:tc>
      </w:tr>
      <w:tr w:rsidR="00C1008B" w:rsidTr="00C1008B">
        <w:tc>
          <w:tcPr>
            <w:tcW w:w="4786" w:type="dxa"/>
            <w:gridSpan w:val="2"/>
          </w:tcPr>
          <w:p w:rsidR="00B22E7B" w:rsidRDefault="00B22E7B" w:rsidP="00D33E8C"/>
        </w:tc>
        <w:tc>
          <w:tcPr>
            <w:tcW w:w="851" w:type="dxa"/>
          </w:tcPr>
          <w:p w:rsidR="00B22E7B" w:rsidRPr="0002421B" w:rsidRDefault="00B22E7B" w:rsidP="001F3002">
            <w:pPr>
              <w:jc w:val="center"/>
              <w:rPr>
                <w:sz w:val="18"/>
                <w:szCs w:val="18"/>
              </w:rPr>
            </w:pPr>
            <w:r w:rsidRPr="0002421B">
              <w:rPr>
                <w:sz w:val="18"/>
                <w:szCs w:val="18"/>
              </w:rPr>
              <w:t>в</w:t>
            </w:r>
          </w:p>
          <w:p w:rsidR="00B22E7B" w:rsidRPr="0002421B" w:rsidRDefault="00B22E7B" w:rsidP="001F3002">
            <w:pPr>
              <w:jc w:val="center"/>
              <w:rPr>
                <w:sz w:val="18"/>
                <w:szCs w:val="18"/>
              </w:rPr>
            </w:pPr>
            <w:r w:rsidRPr="0002421B">
              <w:rPr>
                <w:sz w:val="18"/>
                <w:szCs w:val="18"/>
              </w:rPr>
              <w:t>неделю</w:t>
            </w:r>
          </w:p>
        </w:tc>
        <w:tc>
          <w:tcPr>
            <w:tcW w:w="708" w:type="dxa"/>
          </w:tcPr>
          <w:p w:rsidR="00B22E7B" w:rsidRPr="0002421B" w:rsidRDefault="00B22E7B" w:rsidP="001F3002">
            <w:pPr>
              <w:jc w:val="center"/>
              <w:rPr>
                <w:sz w:val="18"/>
                <w:szCs w:val="18"/>
              </w:rPr>
            </w:pPr>
            <w:r w:rsidRPr="0002421B">
              <w:rPr>
                <w:sz w:val="18"/>
                <w:szCs w:val="18"/>
              </w:rPr>
              <w:t>в</w:t>
            </w:r>
          </w:p>
          <w:p w:rsidR="00B22E7B" w:rsidRPr="0002421B" w:rsidRDefault="00B22E7B" w:rsidP="001F3002">
            <w:pPr>
              <w:jc w:val="center"/>
              <w:rPr>
                <w:sz w:val="18"/>
                <w:szCs w:val="18"/>
              </w:rPr>
            </w:pPr>
            <w:r w:rsidRPr="0002421B">
              <w:rPr>
                <w:sz w:val="18"/>
                <w:szCs w:val="18"/>
              </w:rPr>
              <w:t>месяц</w:t>
            </w:r>
          </w:p>
        </w:tc>
        <w:tc>
          <w:tcPr>
            <w:tcW w:w="709" w:type="dxa"/>
          </w:tcPr>
          <w:p w:rsidR="00B22E7B" w:rsidRPr="0002421B" w:rsidRDefault="00B22E7B" w:rsidP="001F3002">
            <w:pPr>
              <w:jc w:val="center"/>
              <w:rPr>
                <w:sz w:val="18"/>
                <w:szCs w:val="18"/>
              </w:rPr>
            </w:pPr>
            <w:r w:rsidRPr="0002421B">
              <w:rPr>
                <w:sz w:val="18"/>
                <w:szCs w:val="18"/>
              </w:rPr>
              <w:t>в</w:t>
            </w:r>
          </w:p>
          <w:p w:rsidR="00B22E7B" w:rsidRPr="0002421B" w:rsidRDefault="00B22E7B" w:rsidP="001F3002">
            <w:pPr>
              <w:jc w:val="center"/>
              <w:rPr>
                <w:sz w:val="18"/>
                <w:szCs w:val="18"/>
              </w:rPr>
            </w:pPr>
            <w:r w:rsidRPr="0002421B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B22E7B" w:rsidRPr="0002421B" w:rsidRDefault="00B22E7B" w:rsidP="001F3002">
            <w:pPr>
              <w:jc w:val="center"/>
              <w:rPr>
                <w:sz w:val="18"/>
                <w:szCs w:val="18"/>
              </w:rPr>
            </w:pPr>
            <w:r w:rsidRPr="0002421B">
              <w:rPr>
                <w:sz w:val="18"/>
                <w:szCs w:val="18"/>
              </w:rPr>
              <w:t>в</w:t>
            </w:r>
          </w:p>
          <w:p w:rsidR="00B22E7B" w:rsidRPr="0002421B" w:rsidRDefault="00B22E7B" w:rsidP="001F3002">
            <w:pPr>
              <w:jc w:val="center"/>
              <w:rPr>
                <w:sz w:val="18"/>
                <w:szCs w:val="18"/>
              </w:rPr>
            </w:pPr>
            <w:r w:rsidRPr="0002421B">
              <w:rPr>
                <w:sz w:val="18"/>
                <w:szCs w:val="18"/>
              </w:rPr>
              <w:t>неделю</w:t>
            </w:r>
          </w:p>
        </w:tc>
        <w:tc>
          <w:tcPr>
            <w:tcW w:w="708" w:type="dxa"/>
          </w:tcPr>
          <w:p w:rsidR="00B22E7B" w:rsidRPr="0002421B" w:rsidRDefault="00B22E7B" w:rsidP="001F3002">
            <w:pPr>
              <w:jc w:val="center"/>
              <w:rPr>
                <w:sz w:val="18"/>
                <w:szCs w:val="18"/>
              </w:rPr>
            </w:pPr>
            <w:r w:rsidRPr="0002421B">
              <w:rPr>
                <w:sz w:val="18"/>
                <w:szCs w:val="18"/>
              </w:rPr>
              <w:t>в</w:t>
            </w:r>
          </w:p>
          <w:p w:rsidR="00B22E7B" w:rsidRPr="0002421B" w:rsidRDefault="00B22E7B" w:rsidP="001F3002">
            <w:pPr>
              <w:jc w:val="center"/>
              <w:rPr>
                <w:sz w:val="18"/>
                <w:szCs w:val="18"/>
              </w:rPr>
            </w:pPr>
            <w:r w:rsidRPr="0002421B">
              <w:rPr>
                <w:sz w:val="18"/>
                <w:szCs w:val="18"/>
              </w:rPr>
              <w:t>месяц</w:t>
            </w:r>
          </w:p>
        </w:tc>
        <w:tc>
          <w:tcPr>
            <w:tcW w:w="709" w:type="dxa"/>
          </w:tcPr>
          <w:p w:rsidR="00B22E7B" w:rsidRPr="0002421B" w:rsidRDefault="00B22E7B" w:rsidP="001F3002">
            <w:pPr>
              <w:jc w:val="center"/>
              <w:rPr>
                <w:sz w:val="18"/>
                <w:szCs w:val="18"/>
              </w:rPr>
            </w:pPr>
            <w:r w:rsidRPr="0002421B">
              <w:rPr>
                <w:sz w:val="18"/>
                <w:szCs w:val="18"/>
              </w:rPr>
              <w:t>в</w:t>
            </w:r>
          </w:p>
          <w:p w:rsidR="00B22E7B" w:rsidRPr="0002421B" w:rsidRDefault="00B22E7B" w:rsidP="001F3002">
            <w:pPr>
              <w:jc w:val="center"/>
              <w:rPr>
                <w:sz w:val="18"/>
                <w:szCs w:val="18"/>
              </w:rPr>
            </w:pPr>
            <w:r w:rsidRPr="0002421B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B22E7B" w:rsidRPr="0002421B" w:rsidRDefault="00B22E7B" w:rsidP="001F3002">
            <w:pPr>
              <w:jc w:val="center"/>
              <w:rPr>
                <w:sz w:val="18"/>
                <w:szCs w:val="18"/>
              </w:rPr>
            </w:pPr>
            <w:r w:rsidRPr="0002421B">
              <w:rPr>
                <w:sz w:val="18"/>
                <w:szCs w:val="18"/>
              </w:rPr>
              <w:t>в</w:t>
            </w:r>
          </w:p>
          <w:p w:rsidR="00B22E7B" w:rsidRPr="0002421B" w:rsidRDefault="00B22E7B" w:rsidP="001F3002">
            <w:pPr>
              <w:jc w:val="center"/>
              <w:rPr>
                <w:sz w:val="18"/>
                <w:szCs w:val="18"/>
              </w:rPr>
            </w:pPr>
            <w:r w:rsidRPr="0002421B">
              <w:rPr>
                <w:sz w:val="18"/>
                <w:szCs w:val="18"/>
              </w:rPr>
              <w:t>неделю</w:t>
            </w:r>
          </w:p>
        </w:tc>
        <w:tc>
          <w:tcPr>
            <w:tcW w:w="708" w:type="dxa"/>
          </w:tcPr>
          <w:p w:rsidR="00B22E7B" w:rsidRPr="0002421B" w:rsidRDefault="00B22E7B" w:rsidP="001F3002">
            <w:pPr>
              <w:jc w:val="center"/>
              <w:rPr>
                <w:sz w:val="18"/>
                <w:szCs w:val="18"/>
              </w:rPr>
            </w:pPr>
            <w:r w:rsidRPr="0002421B">
              <w:rPr>
                <w:sz w:val="18"/>
                <w:szCs w:val="18"/>
              </w:rPr>
              <w:t>в</w:t>
            </w:r>
          </w:p>
          <w:p w:rsidR="00B22E7B" w:rsidRPr="0002421B" w:rsidRDefault="00B22E7B" w:rsidP="001F3002">
            <w:pPr>
              <w:jc w:val="center"/>
              <w:rPr>
                <w:sz w:val="18"/>
                <w:szCs w:val="18"/>
              </w:rPr>
            </w:pPr>
            <w:r w:rsidRPr="0002421B">
              <w:rPr>
                <w:sz w:val="18"/>
                <w:szCs w:val="18"/>
              </w:rPr>
              <w:t>месяц</w:t>
            </w:r>
          </w:p>
        </w:tc>
        <w:tc>
          <w:tcPr>
            <w:tcW w:w="709" w:type="dxa"/>
          </w:tcPr>
          <w:p w:rsidR="00B22E7B" w:rsidRPr="0002421B" w:rsidRDefault="00B22E7B" w:rsidP="001F3002">
            <w:pPr>
              <w:jc w:val="center"/>
              <w:rPr>
                <w:sz w:val="18"/>
                <w:szCs w:val="18"/>
              </w:rPr>
            </w:pPr>
            <w:r w:rsidRPr="0002421B">
              <w:rPr>
                <w:sz w:val="18"/>
                <w:szCs w:val="18"/>
              </w:rPr>
              <w:t>в</w:t>
            </w:r>
          </w:p>
          <w:p w:rsidR="00B22E7B" w:rsidRPr="0002421B" w:rsidRDefault="00B22E7B" w:rsidP="001F3002">
            <w:pPr>
              <w:jc w:val="center"/>
              <w:rPr>
                <w:sz w:val="18"/>
                <w:szCs w:val="18"/>
              </w:rPr>
            </w:pPr>
            <w:r w:rsidRPr="0002421B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B22E7B" w:rsidRPr="0002421B" w:rsidRDefault="00B22E7B" w:rsidP="001F3002">
            <w:pPr>
              <w:jc w:val="center"/>
              <w:rPr>
                <w:sz w:val="18"/>
                <w:szCs w:val="18"/>
              </w:rPr>
            </w:pPr>
            <w:r w:rsidRPr="0002421B">
              <w:rPr>
                <w:sz w:val="18"/>
                <w:szCs w:val="18"/>
              </w:rPr>
              <w:t>в</w:t>
            </w:r>
          </w:p>
          <w:p w:rsidR="00B22E7B" w:rsidRPr="0002421B" w:rsidRDefault="00B22E7B" w:rsidP="001F3002">
            <w:pPr>
              <w:jc w:val="center"/>
              <w:rPr>
                <w:sz w:val="18"/>
                <w:szCs w:val="18"/>
              </w:rPr>
            </w:pPr>
            <w:r w:rsidRPr="0002421B">
              <w:rPr>
                <w:sz w:val="18"/>
                <w:szCs w:val="18"/>
              </w:rPr>
              <w:t>неделю</w:t>
            </w:r>
          </w:p>
        </w:tc>
        <w:tc>
          <w:tcPr>
            <w:tcW w:w="850" w:type="dxa"/>
          </w:tcPr>
          <w:p w:rsidR="00B22E7B" w:rsidRPr="0002421B" w:rsidRDefault="00B22E7B" w:rsidP="001F3002">
            <w:pPr>
              <w:jc w:val="center"/>
              <w:rPr>
                <w:sz w:val="18"/>
                <w:szCs w:val="18"/>
              </w:rPr>
            </w:pPr>
            <w:r w:rsidRPr="0002421B">
              <w:rPr>
                <w:sz w:val="18"/>
                <w:szCs w:val="18"/>
              </w:rPr>
              <w:t>в</w:t>
            </w:r>
          </w:p>
          <w:p w:rsidR="00B22E7B" w:rsidRPr="0002421B" w:rsidRDefault="00B22E7B" w:rsidP="001F3002">
            <w:pPr>
              <w:jc w:val="center"/>
              <w:rPr>
                <w:sz w:val="18"/>
                <w:szCs w:val="18"/>
              </w:rPr>
            </w:pPr>
            <w:r w:rsidRPr="0002421B">
              <w:rPr>
                <w:sz w:val="18"/>
                <w:szCs w:val="18"/>
              </w:rPr>
              <w:t>месяц</w:t>
            </w:r>
          </w:p>
        </w:tc>
        <w:tc>
          <w:tcPr>
            <w:tcW w:w="709" w:type="dxa"/>
          </w:tcPr>
          <w:p w:rsidR="00B22E7B" w:rsidRPr="0002421B" w:rsidRDefault="00B22E7B" w:rsidP="001F3002">
            <w:pPr>
              <w:jc w:val="center"/>
              <w:rPr>
                <w:sz w:val="18"/>
                <w:szCs w:val="18"/>
              </w:rPr>
            </w:pPr>
            <w:r w:rsidRPr="0002421B">
              <w:rPr>
                <w:sz w:val="18"/>
                <w:szCs w:val="18"/>
              </w:rPr>
              <w:t>в</w:t>
            </w:r>
          </w:p>
          <w:p w:rsidR="00B22E7B" w:rsidRPr="0002421B" w:rsidRDefault="00B22E7B" w:rsidP="001F3002">
            <w:pPr>
              <w:jc w:val="center"/>
              <w:rPr>
                <w:sz w:val="18"/>
                <w:szCs w:val="18"/>
              </w:rPr>
            </w:pPr>
            <w:r w:rsidRPr="0002421B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B22E7B" w:rsidRPr="0002421B" w:rsidRDefault="00B22E7B" w:rsidP="001F3002">
            <w:pPr>
              <w:jc w:val="center"/>
              <w:rPr>
                <w:sz w:val="18"/>
                <w:szCs w:val="18"/>
              </w:rPr>
            </w:pPr>
            <w:r w:rsidRPr="0002421B">
              <w:rPr>
                <w:sz w:val="18"/>
                <w:szCs w:val="18"/>
              </w:rPr>
              <w:t>в</w:t>
            </w:r>
          </w:p>
          <w:p w:rsidR="00B22E7B" w:rsidRPr="0002421B" w:rsidRDefault="00B22E7B" w:rsidP="001F3002">
            <w:pPr>
              <w:jc w:val="center"/>
              <w:rPr>
                <w:sz w:val="18"/>
                <w:szCs w:val="18"/>
              </w:rPr>
            </w:pPr>
            <w:r w:rsidRPr="0002421B">
              <w:rPr>
                <w:sz w:val="18"/>
                <w:szCs w:val="18"/>
              </w:rPr>
              <w:t>неделю</w:t>
            </w:r>
          </w:p>
        </w:tc>
        <w:tc>
          <w:tcPr>
            <w:tcW w:w="709" w:type="dxa"/>
          </w:tcPr>
          <w:p w:rsidR="00B22E7B" w:rsidRPr="0002421B" w:rsidRDefault="00B22E7B" w:rsidP="001F3002">
            <w:pPr>
              <w:jc w:val="center"/>
              <w:rPr>
                <w:sz w:val="18"/>
                <w:szCs w:val="18"/>
              </w:rPr>
            </w:pPr>
            <w:r w:rsidRPr="0002421B">
              <w:rPr>
                <w:sz w:val="18"/>
                <w:szCs w:val="18"/>
              </w:rPr>
              <w:t>в</w:t>
            </w:r>
          </w:p>
          <w:p w:rsidR="00B22E7B" w:rsidRPr="0002421B" w:rsidRDefault="00B22E7B" w:rsidP="001F3002">
            <w:pPr>
              <w:jc w:val="center"/>
              <w:rPr>
                <w:sz w:val="18"/>
                <w:szCs w:val="18"/>
              </w:rPr>
            </w:pPr>
            <w:r w:rsidRPr="0002421B">
              <w:rPr>
                <w:sz w:val="18"/>
                <w:szCs w:val="18"/>
              </w:rPr>
              <w:t>месяц</w:t>
            </w:r>
          </w:p>
        </w:tc>
        <w:tc>
          <w:tcPr>
            <w:tcW w:w="709" w:type="dxa"/>
          </w:tcPr>
          <w:p w:rsidR="00B22E7B" w:rsidRPr="0002421B" w:rsidRDefault="00B22E7B" w:rsidP="001F3002">
            <w:pPr>
              <w:jc w:val="center"/>
              <w:rPr>
                <w:sz w:val="18"/>
                <w:szCs w:val="18"/>
              </w:rPr>
            </w:pPr>
            <w:r w:rsidRPr="0002421B">
              <w:rPr>
                <w:sz w:val="18"/>
                <w:szCs w:val="18"/>
              </w:rPr>
              <w:t>в</w:t>
            </w:r>
          </w:p>
          <w:p w:rsidR="00B22E7B" w:rsidRPr="0002421B" w:rsidRDefault="00B22E7B" w:rsidP="001F3002">
            <w:pPr>
              <w:jc w:val="center"/>
              <w:rPr>
                <w:sz w:val="18"/>
                <w:szCs w:val="18"/>
              </w:rPr>
            </w:pPr>
            <w:r w:rsidRPr="0002421B">
              <w:rPr>
                <w:sz w:val="18"/>
                <w:szCs w:val="18"/>
              </w:rPr>
              <w:t>год</w:t>
            </w:r>
          </w:p>
        </w:tc>
      </w:tr>
      <w:tr w:rsidR="00C1008B" w:rsidTr="00750B9F">
        <w:tc>
          <w:tcPr>
            <w:tcW w:w="1526" w:type="dxa"/>
            <w:vMerge w:val="restart"/>
          </w:tcPr>
          <w:p w:rsidR="001F3002" w:rsidRDefault="001F3002" w:rsidP="00D33E8C">
            <w:pPr>
              <w:rPr>
                <w:b/>
                <w:sz w:val="22"/>
                <w:szCs w:val="22"/>
              </w:rPr>
            </w:pPr>
          </w:p>
          <w:p w:rsidR="001F3002" w:rsidRDefault="001F3002" w:rsidP="00D33E8C">
            <w:pPr>
              <w:rPr>
                <w:b/>
                <w:sz w:val="22"/>
                <w:szCs w:val="22"/>
              </w:rPr>
            </w:pPr>
          </w:p>
          <w:p w:rsidR="00B22E7B" w:rsidRPr="001F3002" w:rsidRDefault="00750B9F" w:rsidP="00D33E8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Познаватель</w:t>
            </w:r>
            <w:proofErr w:type="spellEnd"/>
          </w:p>
          <w:p w:rsidR="00B22E7B" w:rsidRPr="001F3002" w:rsidRDefault="001F3002" w:rsidP="00D33E8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</w:t>
            </w:r>
            <w:r w:rsidR="00B22E7B" w:rsidRPr="001F3002">
              <w:rPr>
                <w:b/>
                <w:sz w:val="22"/>
                <w:szCs w:val="22"/>
              </w:rPr>
              <w:t>ое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B22E7B" w:rsidRPr="001F3002">
              <w:rPr>
                <w:b/>
                <w:sz w:val="22"/>
                <w:szCs w:val="22"/>
              </w:rPr>
              <w:t>развитие</w:t>
            </w:r>
          </w:p>
        </w:tc>
        <w:tc>
          <w:tcPr>
            <w:tcW w:w="3260" w:type="dxa"/>
          </w:tcPr>
          <w:p w:rsidR="00B22E7B" w:rsidRPr="00B22E7B" w:rsidRDefault="00B22E7B" w:rsidP="00D33E8C">
            <w:pPr>
              <w:rPr>
                <w:sz w:val="22"/>
                <w:szCs w:val="22"/>
              </w:rPr>
            </w:pPr>
            <w:r w:rsidRPr="00B22E7B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B22E7B">
              <w:rPr>
                <w:sz w:val="22"/>
                <w:szCs w:val="22"/>
              </w:rPr>
              <w:t>элементарных</w:t>
            </w:r>
            <w:proofErr w:type="gramEnd"/>
          </w:p>
          <w:p w:rsidR="00B22E7B" w:rsidRPr="00B22E7B" w:rsidRDefault="00B22E7B" w:rsidP="00D33E8C">
            <w:pPr>
              <w:rPr>
                <w:sz w:val="22"/>
                <w:szCs w:val="22"/>
              </w:rPr>
            </w:pPr>
            <w:r w:rsidRPr="00B22E7B">
              <w:rPr>
                <w:sz w:val="22"/>
                <w:szCs w:val="22"/>
              </w:rPr>
              <w:t>математических  представлений</w:t>
            </w:r>
          </w:p>
        </w:tc>
        <w:tc>
          <w:tcPr>
            <w:tcW w:w="851" w:type="dxa"/>
          </w:tcPr>
          <w:p w:rsidR="00C1008B" w:rsidRDefault="00C1008B" w:rsidP="00C1008B">
            <w:pPr>
              <w:jc w:val="center"/>
            </w:pPr>
          </w:p>
          <w:p w:rsidR="00B22E7B" w:rsidRDefault="00C1008B" w:rsidP="00C1008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1008B" w:rsidRDefault="00C1008B" w:rsidP="00C1008B">
            <w:pPr>
              <w:jc w:val="center"/>
            </w:pPr>
          </w:p>
          <w:p w:rsidR="00B22E7B" w:rsidRDefault="00C1008B" w:rsidP="00C1008B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C1008B" w:rsidRDefault="00C1008B" w:rsidP="00C1008B">
            <w:pPr>
              <w:jc w:val="center"/>
            </w:pPr>
          </w:p>
          <w:p w:rsidR="00B22E7B" w:rsidRDefault="00C1008B" w:rsidP="00C1008B">
            <w:pPr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C1008B" w:rsidRDefault="00C1008B" w:rsidP="00C1008B">
            <w:pPr>
              <w:jc w:val="center"/>
            </w:pPr>
          </w:p>
          <w:p w:rsidR="00B22E7B" w:rsidRDefault="00C1008B" w:rsidP="00C1008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1008B" w:rsidRDefault="00C1008B" w:rsidP="00C1008B">
            <w:pPr>
              <w:jc w:val="center"/>
            </w:pPr>
          </w:p>
          <w:p w:rsidR="00B22E7B" w:rsidRDefault="00C1008B" w:rsidP="00C1008B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C1008B" w:rsidRDefault="00C1008B" w:rsidP="00C1008B">
            <w:pPr>
              <w:jc w:val="center"/>
            </w:pPr>
          </w:p>
          <w:p w:rsidR="00B22E7B" w:rsidRDefault="00C1008B" w:rsidP="00C1008B">
            <w:pPr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C1008B" w:rsidRDefault="00C1008B" w:rsidP="00C1008B">
            <w:pPr>
              <w:jc w:val="center"/>
            </w:pPr>
          </w:p>
          <w:p w:rsidR="00B22E7B" w:rsidRDefault="00C1008B" w:rsidP="00C1008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1008B" w:rsidRDefault="00C1008B" w:rsidP="00C1008B">
            <w:pPr>
              <w:jc w:val="center"/>
            </w:pPr>
          </w:p>
          <w:p w:rsidR="00B22E7B" w:rsidRDefault="00C1008B" w:rsidP="00C1008B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C1008B" w:rsidRDefault="00C1008B" w:rsidP="00C1008B">
            <w:pPr>
              <w:jc w:val="center"/>
            </w:pPr>
          </w:p>
          <w:p w:rsidR="00B22E7B" w:rsidRDefault="00C1008B" w:rsidP="00C1008B">
            <w:pPr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C1008B" w:rsidRDefault="00C1008B" w:rsidP="00C1008B">
            <w:pPr>
              <w:jc w:val="center"/>
            </w:pPr>
          </w:p>
          <w:p w:rsidR="00B22E7B" w:rsidRDefault="00C1008B" w:rsidP="00C1008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1008B" w:rsidRDefault="00C1008B" w:rsidP="00C1008B">
            <w:pPr>
              <w:jc w:val="center"/>
            </w:pPr>
          </w:p>
          <w:p w:rsidR="00B22E7B" w:rsidRDefault="00C1008B" w:rsidP="00C1008B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C1008B" w:rsidRDefault="00C1008B" w:rsidP="00C1008B">
            <w:pPr>
              <w:jc w:val="center"/>
            </w:pPr>
          </w:p>
          <w:p w:rsidR="00B22E7B" w:rsidRDefault="00C1008B" w:rsidP="00C1008B">
            <w:pPr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C1008B" w:rsidRDefault="00C1008B" w:rsidP="00C1008B">
            <w:pPr>
              <w:jc w:val="center"/>
            </w:pPr>
          </w:p>
          <w:p w:rsidR="00B22E7B" w:rsidRDefault="00C1008B" w:rsidP="00C1008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C1008B" w:rsidRDefault="00C1008B" w:rsidP="00C1008B">
            <w:pPr>
              <w:jc w:val="center"/>
            </w:pPr>
          </w:p>
          <w:p w:rsidR="00B22E7B" w:rsidRDefault="00C1008B" w:rsidP="00C1008B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C1008B" w:rsidRDefault="00C1008B" w:rsidP="00C1008B">
            <w:pPr>
              <w:jc w:val="center"/>
            </w:pPr>
          </w:p>
          <w:p w:rsidR="00B22E7B" w:rsidRDefault="00C1008B" w:rsidP="00C1008B">
            <w:pPr>
              <w:jc w:val="center"/>
            </w:pPr>
            <w:r>
              <w:t>72</w:t>
            </w:r>
          </w:p>
        </w:tc>
      </w:tr>
      <w:tr w:rsidR="00D7016B" w:rsidTr="00750B9F">
        <w:tc>
          <w:tcPr>
            <w:tcW w:w="1526" w:type="dxa"/>
            <w:vMerge/>
          </w:tcPr>
          <w:p w:rsidR="00D7016B" w:rsidRDefault="00D7016B" w:rsidP="00D33E8C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D7016B" w:rsidRPr="00B22E7B" w:rsidRDefault="00D7016B" w:rsidP="00A10A61">
            <w:pPr>
              <w:rPr>
                <w:sz w:val="22"/>
                <w:szCs w:val="22"/>
              </w:rPr>
            </w:pPr>
            <w:r w:rsidRPr="00B22E7B">
              <w:rPr>
                <w:sz w:val="22"/>
                <w:szCs w:val="22"/>
              </w:rPr>
              <w:t>Ознакомление с окружающим миром</w:t>
            </w:r>
            <w:proofErr w:type="gramStart"/>
            <w:r w:rsidRPr="00B22E7B">
              <w:rPr>
                <w:sz w:val="22"/>
                <w:szCs w:val="22"/>
              </w:rPr>
              <w:t xml:space="preserve"> </w:t>
            </w:r>
            <w:r w:rsidR="008C21F0">
              <w:rPr>
                <w:sz w:val="22"/>
                <w:szCs w:val="22"/>
              </w:rPr>
              <w:t>:</w:t>
            </w:r>
            <w:proofErr w:type="gramEnd"/>
          </w:p>
        </w:tc>
        <w:tc>
          <w:tcPr>
            <w:tcW w:w="851" w:type="dxa"/>
          </w:tcPr>
          <w:p w:rsidR="00D7016B" w:rsidRDefault="00D7016B" w:rsidP="00A10A61">
            <w:pPr>
              <w:jc w:val="center"/>
            </w:pPr>
          </w:p>
          <w:p w:rsidR="00D7016B" w:rsidRDefault="00D7016B" w:rsidP="00A10A61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7016B" w:rsidRDefault="00D7016B" w:rsidP="00A10A61">
            <w:pPr>
              <w:jc w:val="center"/>
            </w:pPr>
          </w:p>
          <w:p w:rsidR="00D7016B" w:rsidRDefault="00D7016B" w:rsidP="00A10A61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D7016B" w:rsidRDefault="00D7016B" w:rsidP="00A10A61">
            <w:pPr>
              <w:jc w:val="center"/>
            </w:pPr>
          </w:p>
          <w:p w:rsidR="00D7016B" w:rsidRDefault="00D7016B" w:rsidP="00A10A61">
            <w:pPr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D7016B" w:rsidRDefault="00D7016B" w:rsidP="00A10A61">
            <w:pPr>
              <w:jc w:val="center"/>
            </w:pPr>
          </w:p>
        </w:tc>
        <w:tc>
          <w:tcPr>
            <w:tcW w:w="708" w:type="dxa"/>
          </w:tcPr>
          <w:p w:rsidR="00D7016B" w:rsidRDefault="00D7016B" w:rsidP="00A10A61">
            <w:pPr>
              <w:jc w:val="center"/>
            </w:pPr>
          </w:p>
        </w:tc>
        <w:tc>
          <w:tcPr>
            <w:tcW w:w="709" w:type="dxa"/>
          </w:tcPr>
          <w:p w:rsidR="00D7016B" w:rsidRDefault="00D7016B" w:rsidP="00A10A61">
            <w:pPr>
              <w:jc w:val="center"/>
            </w:pPr>
          </w:p>
          <w:p w:rsidR="00D7016B" w:rsidRDefault="00D7016B" w:rsidP="00A10A61">
            <w:pPr>
              <w:jc w:val="center"/>
            </w:pPr>
          </w:p>
        </w:tc>
        <w:tc>
          <w:tcPr>
            <w:tcW w:w="851" w:type="dxa"/>
          </w:tcPr>
          <w:p w:rsidR="00D7016B" w:rsidRDefault="00D7016B" w:rsidP="00A10A61">
            <w:pPr>
              <w:jc w:val="center"/>
            </w:pPr>
          </w:p>
        </w:tc>
        <w:tc>
          <w:tcPr>
            <w:tcW w:w="708" w:type="dxa"/>
          </w:tcPr>
          <w:p w:rsidR="00D7016B" w:rsidRDefault="00D7016B" w:rsidP="00A10A61">
            <w:pPr>
              <w:jc w:val="center"/>
            </w:pPr>
          </w:p>
        </w:tc>
        <w:tc>
          <w:tcPr>
            <w:tcW w:w="709" w:type="dxa"/>
          </w:tcPr>
          <w:p w:rsidR="00D7016B" w:rsidRDefault="00D7016B" w:rsidP="00A10A61">
            <w:pPr>
              <w:jc w:val="center"/>
            </w:pPr>
          </w:p>
        </w:tc>
        <w:tc>
          <w:tcPr>
            <w:tcW w:w="851" w:type="dxa"/>
          </w:tcPr>
          <w:p w:rsidR="00D7016B" w:rsidRDefault="00D7016B" w:rsidP="00A10A61">
            <w:pPr>
              <w:jc w:val="center"/>
            </w:pPr>
          </w:p>
        </w:tc>
        <w:tc>
          <w:tcPr>
            <w:tcW w:w="850" w:type="dxa"/>
          </w:tcPr>
          <w:p w:rsidR="00D7016B" w:rsidRDefault="00D7016B" w:rsidP="00A10A61">
            <w:pPr>
              <w:jc w:val="center"/>
            </w:pPr>
          </w:p>
        </w:tc>
        <w:tc>
          <w:tcPr>
            <w:tcW w:w="709" w:type="dxa"/>
          </w:tcPr>
          <w:p w:rsidR="00D7016B" w:rsidRDefault="00D7016B" w:rsidP="00A10A61">
            <w:pPr>
              <w:jc w:val="center"/>
            </w:pPr>
          </w:p>
        </w:tc>
        <w:tc>
          <w:tcPr>
            <w:tcW w:w="850" w:type="dxa"/>
          </w:tcPr>
          <w:p w:rsidR="00D7016B" w:rsidRDefault="00D7016B" w:rsidP="00A10A61">
            <w:pPr>
              <w:jc w:val="center"/>
            </w:pPr>
          </w:p>
        </w:tc>
        <w:tc>
          <w:tcPr>
            <w:tcW w:w="709" w:type="dxa"/>
          </w:tcPr>
          <w:p w:rsidR="00D7016B" w:rsidRDefault="00D7016B" w:rsidP="00A10A61">
            <w:pPr>
              <w:jc w:val="center"/>
            </w:pPr>
          </w:p>
        </w:tc>
        <w:tc>
          <w:tcPr>
            <w:tcW w:w="709" w:type="dxa"/>
          </w:tcPr>
          <w:p w:rsidR="00D7016B" w:rsidRDefault="00D7016B" w:rsidP="00A10A61">
            <w:pPr>
              <w:jc w:val="center"/>
            </w:pPr>
          </w:p>
        </w:tc>
      </w:tr>
      <w:tr w:rsidR="00D7016B" w:rsidTr="00750B9F">
        <w:tc>
          <w:tcPr>
            <w:tcW w:w="1526" w:type="dxa"/>
            <w:vMerge/>
          </w:tcPr>
          <w:p w:rsidR="00D7016B" w:rsidRPr="001F3002" w:rsidRDefault="00D7016B" w:rsidP="00D33E8C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7016B" w:rsidRPr="00B22E7B" w:rsidRDefault="008C21F0" w:rsidP="00004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D7016B">
              <w:rPr>
                <w:sz w:val="22"/>
                <w:szCs w:val="22"/>
              </w:rPr>
              <w:t xml:space="preserve"> миром природы</w:t>
            </w:r>
          </w:p>
        </w:tc>
        <w:tc>
          <w:tcPr>
            <w:tcW w:w="851" w:type="dxa"/>
          </w:tcPr>
          <w:p w:rsidR="00D7016B" w:rsidRDefault="00D7016B" w:rsidP="00C1008B">
            <w:pPr>
              <w:jc w:val="center"/>
            </w:pPr>
          </w:p>
        </w:tc>
        <w:tc>
          <w:tcPr>
            <w:tcW w:w="708" w:type="dxa"/>
          </w:tcPr>
          <w:p w:rsidR="00D7016B" w:rsidRDefault="00D7016B" w:rsidP="00C1008B">
            <w:pPr>
              <w:jc w:val="center"/>
            </w:pPr>
          </w:p>
        </w:tc>
        <w:tc>
          <w:tcPr>
            <w:tcW w:w="709" w:type="dxa"/>
          </w:tcPr>
          <w:p w:rsidR="00D7016B" w:rsidRDefault="00D7016B" w:rsidP="00C1008B">
            <w:pPr>
              <w:jc w:val="center"/>
            </w:pPr>
          </w:p>
        </w:tc>
        <w:tc>
          <w:tcPr>
            <w:tcW w:w="851" w:type="dxa"/>
          </w:tcPr>
          <w:p w:rsidR="00D7016B" w:rsidRDefault="00D7016B" w:rsidP="00A95120">
            <w:pPr>
              <w:jc w:val="center"/>
            </w:pPr>
            <w:r>
              <w:t>0,25</w:t>
            </w:r>
          </w:p>
        </w:tc>
        <w:tc>
          <w:tcPr>
            <w:tcW w:w="708" w:type="dxa"/>
          </w:tcPr>
          <w:p w:rsidR="00D7016B" w:rsidRDefault="008C21F0" w:rsidP="00A95120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7016B" w:rsidRDefault="00D7016B" w:rsidP="00A95120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D7016B" w:rsidRDefault="00D7016B" w:rsidP="00E15740">
            <w:pPr>
              <w:jc w:val="center"/>
            </w:pPr>
            <w:r>
              <w:t>0,</w:t>
            </w:r>
            <w:r w:rsidR="0049003D">
              <w:t>5</w:t>
            </w:r>
          </w:p>
        </w:tc>
        <w:tc>
          <w:tcPr>
            <w:tcW w:w="708" w:type="dxa"/>
          </w:tcPr>
          <w:p w:rsidR="00D7016B" w:rsidRDefault="0049003D" w:rsidP="00A95120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7016B" w:rsidRDefault="0049003D" w:rsidP="00A95120">
            <w:pPr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D7016B" w:rsidRDefault="0049003D" w:rsidP="00E15740">
            <w:pPr>
              <w:jc w:val="center"/>
            </w:pPr>
            <w:r>
              <w:t>0,</w:t>
            </w:r>
            <w:r w:rsidR="00D7016B">
              <w:t>5</w:t>
            </w:r>
          </w:p>
        </w:tc>
        <w:tc>
          <w:tcPr>
            <w:tcW w:w="850" w:type="dxa"/>
          </w:tcPr>
          <w:p w:rsidR="00D7016B" w:rsidRDefault="0049003D" w:rsidP="00A95120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7016B" w:rsidRDefault="0049003D" w:rsidP="00A95120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D7016B" w:rsidRDefault="0049003D" w:rsidP="00E15740">
            <w:pPr>
              <w:jc w:val="center"/>
            </w:pPr>
            <w:r>
              <w:t>0,</w:t>
            </w:r>
            <w:r w:rsidR="00D7016B">
              <w:t>5</w:t>
            </w:r>
          </w:p>
        </w:tc>
        <w:tc>
          <w:tcPr>
            <w:tcW w:w="709" w:type="dxa"/>
          </w:tcPr>
          <w:p w:rsidR="00D7016B" w:rsidRDefault="0049003D" w:rsidP="00A95120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7016B" w:rsidRDefault="0049003D" w:rsidP="00A95120">
            <w:pPr>
              <w:jc w:val="center"/>
            </w:pPr>
            <w:r>
              <w:t>18</w:t>
            </w:r>
          </w:p>
        </w:tc>
      </w:tr>
      <w:tr w:rsidR="00D7016B" w:rsidTr="00750B9F">
        <w:tc>
          <w:tcPr>
            <w:tcW w:w="1526" w:type="dxa"/>
            <w:vMerge/>
          </w:tcPr>
          <w:p w:rsidR="00D7016B" w:rsidRPr="001F3002" w:rsidRDefault="00D7016B" w:rsidP="00D33E8C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7016B" w:rsidRPr="00B22E7B" w:rsidRDefault="008C21F0" w:rsidP="00004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D7016B">
              <w:rPr>
                <w:sz w:val="22"/>
                <w:szCs w:val="22"/>
              </w:rPr>
              <w:t xml:space="preserve"> социальным миром</w:t>
            </w:r>
          </w:p>
        </w:tc>
        <w:tc>
          <w:tcPr>
            <w:tcW w:w="851" w:type="dxa"/>
          </w:tcPr>
          <w:p w:rsidR="00D7016B" w:rsidRDefault="00D7016B" w:rsidP="00C1008B">
            <w:pPr>
              <w:jc w:val="center"/>
            </w:pPr>
          </w:p>
        </w:tc>
        <w:tc>
          <w:tcPr>
            <w:tcW w:w="708" w:type="dxa"/>
          </w:tcPr>
          <w:p w:rsidR="00D7016B" w:rsidRDefault="00D7016B" w:rsidP="00C1008B">
            <w:pPr>
              <w:jc w:val="center"/>
            </w:pPr>
          </w:p>
        </w:tc>
        <w:tc>
          <w:tcPr>
            <w:tcW w:w="709" w:type="dxa"/>
          </w:tcPr>
          <w:p w:rsidR="00D7016B" w:rsidRDefault="00D7016B" w:rsidP="00C1008B">
            <w:pPr>
              <w:jc w:val="center"/>
            </w:pPr>
          </w:p>
        </w:tc>
        <w:tc>
          <w:tcPr>
            <w:tcW w:w="851" w:type="dxa"/>
          </w:tcPr>
          <w:p w:rsidR="00D7016B" w:rsidRDefault="00D7016B" w:rsidP="00A95120">
            <w:pPr>
              <w:jc w:val="center"/>
            </w:pPr>
            <w:r>
              <w:t>0,75</w:t>
            </w:r>
          </w:p>
        </w:tc>
        <w:tc>
          <w:tcPr>
            <w:tcW w:w="708" w:type="dxa"/>
          </w:tcPr>
          <w:p w:rsidR="00D7016B" w:rsidRDefault="008C21F0" w:rsidP="00A95120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7016B" w:rsidRDefault="00D7016B" w:rsidP="00A95120">
            <w:pPr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D7016B" w:rsidRDefault="00D7016B" w:rsidP="00E15740">
            <w:pPr>
              <w:jc w:val="center"/>
            </w:pPr>
            <w:r>
              <w:t>0,</w:t>
            </w:r>
            <w:r w:rsidR="0049003D">
              <w:t>5</w:t>
            </w:r>
          </w:p>
        </w:tc>
        <w:tc>
          <w:tcPr>
            <w:tcW w:w="708" w:type="dxa"/>
          </w:tcPr>
          <w:p w:rsidR="00D7016B" w:rsidRDefault="0049003D" w:rsidP="00A95120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7016B" w:rsidRDefault="0049003D" w:rsidP="00A95120">
            <w:pPr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D7016B" w:rsidRDefault="0049003D" w:rsidP="00E15740">
            <w:pPr>
              <w:jc w:val="center"/>
            </w:pPr>
            <w:r>
              <w:t>0,</w:t>
            </w:r>
            <w:r w:rsidR="00D7016B">
              <w:t>5</w:t>
            </w:r>
          </w:p>
        </w:tc>
        <w:tc>
          <w:tcPr>
            <w:tcW w:w="850" w:type="dxa"/>
          </w:tcPr>
          <w:p w:rsidR="00D7016B" w:rsidRDefault="0049003D" w:rsidP="00A95120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7016B" w:rsidRDefault="0049003D" w:rsidP="00A95120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D7016B" w:rsidRDefault="0049003D" w:rsidP="00E15740">
            <w:pPr>
              <w:jc w:val="center"/>
            </w:pPr>
            <w:r>
              <w:t>0,</w:t>
            </w:r>
            <w:r w:rsidR="00D7016B">
              <w:t>5</w:t>
            </w:r>
          </w:p>
        </w:tc>
        <w:tc>
          <w:tcPr>
            <w:tcW w:w="709" w:type="dxa"/>
          </w:tcPr>
          <w:p w:rsidR="00D7016B" w:rsidRDefault="0049003D" w:rsidP="00A95120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7016B" w:rsidRDefault="0049003D" w:rsidP="00A95120">
            <w:pPr>
              <w:jc w:val="center"/>
            </w:pPr>
            <w:r>
              <w:t>18</w:t>
            </w:r>
          </w:p>
        </w:tc>
      </w:tr>
      <w:tr w:rsidR="00D7016B" w:rsidTr="00750B9F">
        <w:tc>
          <w:tcPr>
            <w:tcW w:w="1526" w:type="dxa"/>
            <w:vMerge/>
          </w:tcPr>
          <w:p w:rsidR="00D7016B" w:rsidRPr="001F3002" w:rsidRDefault="00D7016B" w:rsidP="00D33E8C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D7016B" w:rsidRPr="00B22E7B" w:rsidRDefault="00D7016B" w:rsidP="0002421B">
            <w:pPr>
              <w:rPr>
                <w:b/>
                <w:sz w:val="22"/>
                <w:szCs w:val="22"/>
              </w:rPr>
            </w:pPr>
            <w:r w:rsidRPr="00B22E7B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7016B" w:rsidRPr="00C1008B" w:rsidRDefault="0030242F" w:rsidP="00C100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7016B" w:rsidRPr="00C1008B" w:rsidRDefault="00D7016B" w:rsidP="00C1008B">
            <w:pPr>
              <w:jc w:val="center"/>
              <w:rPr>
                <w:b/>
              </w:rPr>
            </w:pPr>
            <w:r w:rsidRPr="00C1008B">
              <w:rPr>
                <w:b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7016B" w:rsidRPr="00C1008B" w:rsidRDefault="00D7016B" w:rsidP="00C1008B">
            <w:pPr>
              <w:jc w:val="center"/>
              <w:rPr>
                <w:b/>
              </w:rPr>
            </w:pPr>
            <w:r w:rsidRPr="00C1008B">
              <w:rPr>
                <w:b/>
              </w:rPr>
              <w:t>72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7016B" w:rsidRPr="00C1008B" w:rsidRDefault="00D7016B" w:rsidP="00C1008B">
            <w:pPr>
              <w:jc w:val="center"/>
              <w:rPr>
                <w:b/>
              </w:rPr>
            </w:pPr>
            <w:r w:rsidRPr="00C1008B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7016B" w:rsidRPr="00C1008B" w:rsidRDefault="00D7016B" w:rsidP="00C1008B">
            <w:pPr>
              <w:jc w:val="center"/>
              <w:rPr>
                <w:b/>
              </w:rPr>
            </w:pPr>
            <w:r w:rsidRPr="00C1008B">
              <w:rPr>
                <w:b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7016B" w:rsidRPr="00C1008B" w:rsidRDefault="00D7016B" w:rsidP="00C1008B">
            <w:pPr>
              <w:jc w:val="center"/>
              <w:rPr>
                <w:b/>
              </w:rPr>
            </w:pPr>
            <w:r w:rsidRPr="00C1008B">
              <w:rPr>
                <w:b/>
              </w:rPr>
              <w:t>72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7016B" w:rsidRPr="00C1008B" w:rsidRDefault="00D7016B" w:rsidP="00C1008B">
            <w:pPr>
              <w:jc w:val="center"/>
              <w:rPr>
                <w:b/>
              </w:rPr>
            </w:pPr>
            <w:r w:rsidRPr="00C1008B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7016B" w:rsidRPr="00C1008B" w:rsidRDefault="00D7016B" w:rsidP="00C1008B">
            <w:pPr>
              <w:jc w:val="center"/>
              <w:rPr>
                <w:b/>
              </w:rPr>
            </w:pPr>
            <w:r w:rsidRPr="00C1008B">
              <w:rPr>
                <w:b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7016B" w:rsidRPr="00C1008B" w:rsidRDefault="00D7016B" w:rsidP="00C1008B">
            <w:pPr>
              <w:jc w:val="center"/>
              <w:rPr>
                <w:b/>
              </w:rPr>
            </w:pPr>
            <w:r w:rsidRPr="00C1008B">
              <w:rPr>
                <w:b/>
              </w:rPr>
              <w:t>72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7016B" w:rsidRPr="00C1008B" w:rsidRDefault="00D7016B" w:rsidP="00C1008B">
            <w:pPr>
              <w:jc w:val="center"/>
              <w:rPr>
                <w:b/>
              </w:rPr>
            </w:pPr>
            <w:r w:rsidRPr="00C1008B"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7016B" w:rsidRPr="00C1008B" w:rsidRDefault="00D7016B" w:rsidP="00C1008B">
            <w:pPr>
              <w:jc w:val="center"/>
              <w:rPr>
                <w:b/>
              </w:rPr>
            </w:pPr>
            <w:r w:rsidRPr="00C1008B">
              <w:rPr>
                <w:b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7016B" w:rsidRPr="00C1008B" w:rsidRDefault="00D7016B" w:rsidP="00C1008B">
            <w:pPr>
              <w:jc w:val="center"/>
              <w:rPr>
                <w:b/>
              </w:rPr>
            </w:pPr>
            <w:r w:rsidRPr="00C1008B">
              <w:rPr>
                <w:b/>
              </w:rPr>
              <w:t>72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7016B" w:rsidRPr="00C1008B" w:rsidRDefault="00D7016B" w:rsidP="00C1008B">
            <w:pPr>
              <w:jc w:val="center"/>
              <w:rPr>
                <w:b/>
              </w:rPr>
            </w:pPr>
            <w:r w:rsidRPr="00C1008B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7016B" w:rsidRPr="00C1008B" w:rsidRDefault="00D7016B" w:rsidP="00C1008B">
            <w:pPr>
              <w:jc w:val="center"/>
              <w:rPr>
                <w:b/>
              </w:rPr>
            </w:pPr>
            <w:r w:rsidRPr="00C1008B"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7016B" w:rsidRPr="00C1008B" w:rsidRDefault="00D7016B" w:rsidP="00C1008B">
            <w:pPr>
              <w:jc w:val="center"/>
              <w:rPr>
                <w:b/>
              </w:rPr>
            </w:pPr>
            <w:r w:rsidRPr="00C1008B">
              <w:rPr>
                <w:b/>
              </w:rPr>
              <w:t>108</w:t>
            </w:r>
          </w:p>
        </w:tc>
      </w:tr>
      <w:tr w:rsidR="00D7016B" w:rsidTr="00750B9F">
        <w:tc>
          <w:tcPr>
            <w:tcW w:w="1526" w:type="dxa"/>
            <w:vMerge w:val="restart"/>
          </w:tcPr>
          <w:p w:rsidR="00D7016B" w:rsidRPr="001F3002" w:rsidRDefault="00D7016B" w:rsidP="00D33E8C">
            <w:pPr>
              <w:rPr>
                <w:b/>
                <w:sz w:val="22"/>
                <w:szCs w:val="22"/>
              </w:rPr>
            </w:pPr>
            <w:r w:rsidRPr="001F3002">
              <w:rPr>
                <w:b/>
                <w:sz w:val="22"/>
                <w:szCs w:val="22"/>
              </w:rPr>
              <w:t>Речевое</w:t>
            </w:r>
          </w:p>
          <w:p w:rsidR="00D7016B" w:rsidRPr="001F3002" w:rsidRDefault="00D7016B" w:rsidP="00D33E8C">
            <w:pPr>
              <w:rPr>
                <w:b/>
                <w:sz w:val="22"/>
                <w:szCs w:val="22"/>
              </w:rPr>
            </w:pPr>
            <w:r w:rsidRPr="001F3002">
              <w:rPr>
                <w:b/>
                <w:sz w:val="22"/>
                <w:szCs w:val="22"/>
              </w:rPr>
              <w:t>развитие</w:t>
            </w:r>
          </w:p>
        </w:tc>
        <w:tc>
          <w:tcPr>
            <w:tcW w:w="3260" w:type="dxa"/>
          </w:tcPr>
          <w:p w:rsidR="00D7016B" w:rsidRPr="00B22E7B" w:rsidRDefault="00D7016B" w:rsidP="00D33E8C">
            <w:pPr>
              <w:rPr>
                <w:sz w:val="22"/>
                <w:szCs w:val="22"/>
              </w:rPr>
            </w:pPr>
            <w:r w:rsidRPr="00B22E7B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851" w:type="dxa"/>
          </w:tcPr>
          <w:p w:rsidR="00D7016B" w:rsidRDefault="0030242F" w:rsidP="00C1008B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D7016B" w:rsidRDefault="00D7016B" w:rsidP="00C1008B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D7016B" w:rsidRDefault="00D7016B" w:rsidP="00C1008B">
            <w:pPr>
              <w:jc w:val="center"/>
            </w:pPr>
            <w:r>
              <w:t>72</w:t>
            </w:r>
          </w:p>
        </w:tc>
        <w:tc>
          <w:tcPr>
            <w:tcW w:w="851" w:type="dxa"/>
          </w:tcPr>
          <w:p w:rsidR="00D7016B" w:rsidRDefault="00D7016B" w:rsidP="00C1008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7016B" w:rsidRDefault="00D7016B" w:rsidP="00C1008B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D7016B" w:rsidRDefault="00D7016B" w:rsidP="00C1008B">
            <w:pPr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D7016B" w:rsidRDefault="00D7016B" w:rsidP="00C1008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7016B" w:rsidRDefault="00D7016B" w:rsidP="00C1008B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D7016B" w:rsidRDefault="00D7016B" w:rsidP="00C1008B">
            <w:pPr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D7016B" w:rsidRDefault="00D7016B" w:rsidP="00C1008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7016B" w:rsidRDefault="00D7016B" w:rsidP="00C1008B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D7016B" w:rsidRDefault="00D7016B" w:rsidP="00C1008B">
            <w:pPr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D7016B" w:rsidRDefault="00D7016B" w:rsidP="00C1008B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7016B" w:rsidRDefault="00D7016B" w:rsidP="00C1008B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D7016B" w:rsidRDefault="00D7016B" w:rsidP="00C1008B">
            <w:pPr>
              <w:jc w:val="center"/>
            </w:pPr>
            <w:r>
              <w:t>72</w:t>
            </w:r>
          </w:p>
        </w:tc>
      </w:tr>
      <w:tr w:rsidR="00D7016B" w:rsidTr="00750B9F">
        <w:tc>
          <w:tcPr>
            <w:tcW w:w="1526" w:type="dxa"/>
            <w:vMerge/>
          </w:tcPr>
          <w:p w:rsidR="00D7016B" w:rsidRPr="001F3002" w:rsidRDefault="00D7016B" w:rsidP="00D33E8C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D7016B" w:rsidRPr="00B22E7B" w:rsidRDefault="00D7016B" w:rsidP="00D33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грамоте</w:t>
            </w:r>
          </w:p>
        </w:tc>
        <w:tc>
          <w:tcPr>
            <w:tcW w:w="851" w:type="dxa"/>
          </w:tcPr>
          <w:p w:rsidR="00D7016B" w:rsidRDefault="00E901B0" w:rsidP="00C1008B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7016B" w:rsidRDefault="00E901B0" w:rsidP="00C1008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7016B" w:rsidRDefault="00E901B0" w:rsidP="00C1008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7016B" w:rsidRDefault="00E901B0" w:rsidP="00C1008B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7016B" w:rsidRDefault="00E901B0" w:rsidP="00C1008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7016B" w:rsidRDefault="00E901B0" w:rsidP="00C1008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7016B" w:rsidRDefault="00E901B0" w:rsidP="00C1008B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7016B" w:rsidRDefault="00E901B0" w:rsidP="00C1008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7016B" w:rsidRDefault="00E901B0" w:rsidP="00C1008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7016B" w:rsidRDefault="00D7016B" w:rsidP="00C1008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7016B" w:rsidRDefault="00D7016B" w:rsidP="00C1008B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D7016B" w:rsidRDefault="00D7016B" w:rsidP="00C1008B">
            <w:pPr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D7016B" w:rsidRDefault="00D7016B" w:rsidP="00C1008B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7016B" w:rsidRDefault="00D7016B" w:rsidP="00C1008B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D7016B" w:rsidRDefault="00D7016B" w:rsidP="00C1008B">
            <w:pPr>
              <w:jc w:val="center"/>
            </w:pPr>
            <w:r>
              <w:t>36</w:t>
            </w:r>
          </w:p>
        </w:tc>
      </w:tr>
      <w:tr w:rsidR="00D7016B" w:rsidTr="00750B9F">
        <w:tc>
          <w:tcPr>
            <w:tcW w:w="1526" w:type="dxa"/>
            <w:vMerge/>
          </w:tcPr>
          <w:p w:rsidR="00D7016B" w:rsidRPr="001F3002" w:rsidRDefault="00D7016B" w:rsidP="00D33E8C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D7016B" w:rsidRPr="00B56998" w:rsidRDefault="00D7016B" w:rsidP="0002421B">
            <w:pPr>
              <w:rPr>
                <w:sz w:val="22"/>
                <w:szCs w:val="22"/>
              </w:rPr>
            </w:pPr>
            <w:r w:rsidRPr="00B56998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7016B" w:rsidRPr="00B56998" w:rsidRDefault="00D7016B" w:rsidP="00B1017C">
            <w:pPr>
              <w:jc w:val="center"/>
              <w:rPr>
                <w:b/>
              </w:rPr>
            </w:pPr>
            <w:r w:rsidRPr="00B56998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7016B" w:rsidRPr="00B56998" w:rsidRDefault="00D7016B" w:rsidP="00B1017C">
            <w:pPr>
              <w:jc w:val="center"/>
              <w:rPr>
                <w:b/>
              </w:rPr>
            </w:pPr>
            <w:r w:rsidRPr="00B56998">
              <w:rPr>
                <w:b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7016B" w:rsidRPr="00B56998" w:rsidRDefault="00D7016B" w:rsidP="00B1017C">
            <w:pPr>
              <w:jc w:val="center"/>
              <w:rPr>
                <w:b/>
              </w:rPr>
            </w:pPr>
            <w:r w:rsidRPr="00B56998">
              <w:rPr>
                <w:b/>
              </w:rPr>
              <w:t>72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7016B" w:rsidRPr="00B56998" w:rsidRDefault="00D7016B" w:rsidP="00B1017C">
            <w:pPr>
              <w:jc w:val="center"/>
              <w:rPr>
                <w:b/>
              </w:rPr>
            </w:pPr>
            <w:r w:rsidRPr="00B56998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7016B" w:rsidRPr="00B56998" w:rsidRDefault="00D7016B" w:rsidP="00B1017C">
            <w:pPr>
              <w:jc w:val="center"/>
              <w:rPr>
                <w:b/>
              </w:rPr>
            </w:pPr>
            <w:r w:rsidRPr="00B56998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7016B" w:rsidRPr="00B56998" w:rsidRDefault="00D7016B" w:rsidP="00B1017C">
            <w:pPr>
              <w:jc w:val="center"/>
              <w:rPr>
                <w:b/>
              </w:rPr>
            </w:pPr>
            <w:r w:rsidRPr="00B56998">
              <w:rPr>
                <w:b/>
              </w:rPr>
              <w:t>36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7016B" w:rsidRPr="00B56998" w:rsidRDefault="00D7016B" w:rsidP="00B1017C">
            <w:pPr>
              <w:jc w:val="center"/>
              <w:rPr>
                <w:b/>
              </w:rPr>
            </w:pPr>
            <w:r w:rsidRPr="00B56998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7016B" w:rsidRPr="00B56998" w:rsidRDefault="00D7016B" w:rsidP="00B1017C">
            <w:pPr>
              <w:jc w:val="center"/>
              <w:rPr>
                <w:b/>
              </w:rPr>
            </w:pPr>
            <w:r w:rsidRPr="00B56998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7016B" w:rsidRPr="00B56998" w:rsidRDefault="00D7016B" w:rsidP="00B1017C">
            <w:pPr>
              <w:jc w:val="center"/>
              <w:rPr>
                <w:b/>
              </w:rPr>
            </w:pPr>
            <w:r w:rsidRPr="00B56998">
              <w:rPr>
                <w:b/>
              </w:rPr>
              <w:t>36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7016B" w:rsidRPr="00B56998" w:rsidRDefault="0086242D" w:rsidP="00B101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7016B" w:rsidRPr="00B56998" w:rsidRDefault="00D7016B" w:rsidP="00B1017C">
            <w:pPr>
              <w:jc w:val="center"/>
              <w:rPr>
                <w:b/>
              </w:rPr>
            </w:pPr>
            <w:r w:rsidRPr="00B56998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7016B" w:rsidRPr="00B56998" w:rsidRDefault="00D7016B" w:rsidP="00B1017C">
            <w:pPr>
              <w:jc w:val="center"/>
              <w:rPr>
                <w:b/>
              </w:rPr>
            </w:pPr>
            <w:r w:rsidRPr="00B56998">
              <w:rPr>
                <w:b/>
              </w:rPr>
              <w:t>36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7016B" w:rsidRPr="00B56998" w:rsidRDefault="00D7016B" w:rsidP="00B1017C">
            <w:pPr>
              <w:jc w:val="center"/>
              <w:rPr>
                <w:b/>
              </w:rPr>
            </w:pPr>
            <w:r w:rsidRPr="00B56998"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7016B" w:rsidRPr="00B56998" w:rsidRDefault="00D7016B" w:rsidP="00B1017C">
            <w:pPr>
              <w:jc w:val="center"/>
              <w:rPr>
                <w:b/>
              </w:rPr>
            </w:pPr>
            <w:r w:rsidRPr="00B56998">
              <w:rPr>
                <w:b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7016B" w:rsidRPr="00B56998" w:rsidRDefault="00D7016B" w:rsidP="00B1017C">
            <w:pPr>
              <w:jc w:val="center"/>
              <w:rPr>
                <w:b/>
              </w:rPr>
            </w:pPr>
            <w:r w:rsidRPr="00B56998">
              <w:rPr>
                <w:b/>
              </w:rPr>
              <w:t>72</w:t>
            </w:r>
          </w:p>
        </w:tc>
      </w:tr>
      <w:tr w:rsidR="00D7016B" w:rsidTr="00750B9F">
        <w:tc>
          <w:tcPr>
            <w:tcW w:w="1526" w:type="dxa"/>
            <w:vMerge w:val="restart"/>
          </w:tcPr>
          <w:p w:rsidR="00D7016B" w:rsidRPr="001F3002" w:rsidRDefault="00D7016B" w:rsidP="00C100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Художествен</w:t>
            </w:r>
          </w:p>
          <w:p w:rsidR="00D7016B" w:rsidRPr="001F3002" w:rsidRDefault="00DB1CC4" w:rsidP="00C1008B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но-</w:t>
            </w:r>
            <w:r w:rsidR="00D7016B" w:rsidRPr="001F3002">
              <w:rPr>
                <w:b/>
                <w:sz w:val="22"/>
                <w:szCs w:val="22"/>
              </w:rPr>
              <w:t>эстетическое</w:t>
            </w:r>
            <w:proofErr w:type="spellEnd"/>
            <w:proofErr w:type="gramEnd"/>
          </w:p>
          <w:p w:rsidR="00D7016B" w:rsidRPr="001F3002" w:rsidRDefault="00D7016B" w:rsidP="00C1008B">
            <w:pPr>
              <w:rPr>
                <w:b/>
                <w:sz w:val="22"/>
                <w:szCs w:val="22"/>
              </w:rPr>
            </w:pPr>
            <w:r w:rsidRPr="001F3002">
              <w:rPr>
                <w:b/>
                <w:sz w:val="22"/>
                <w:szCs w:val="22"/>
              </w:rPr>
              <w:t>развитие</w:t>
            </w:r>
          </w:p>
        </w:tc>
        <w:tc>
          <w:tcPr>
            <w:tcW w:w="3260" w:type="dxa"/>
          </w:tcPr>
          <w:p w:rsidR="00D7016B" w:rsidRPr="00B22E7B" w:rsidRDefault="00D7016B" w:rsidP="00D33E8C">
            <w:pPr>
              <w:rPr>
                <w:sz w:val="22"/>
                <w:szCs w:val="22"/>
              </w:rPr>
            </w:pPr>
            <w:r w:rsidRPr="00B22E7B">
              <w:rPr>
                <w:sz w:val="22"/>
                <w:szCs w:val="22"/>
              </w:rPr>
              <w:t>Музыка</w:t>
            </w:r>
          </w:p>
        </w:tc>
        <w:tc>
          <w:tcPr>
            <w:tcW w:w="851" w:type="dxa"/>
          </w:tcPr>
          <w:p w:rsidR="00D7016B" w:rsidRDefault="00D7016B" w:rsidP="00C1008B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D7016B" w:rsidRDefault="00D7016B" w:rsidP="00C1008B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D7016B" w:rsidRDefault="00D7016B" w:rsidP="00C1008B">
            <w:pPr>
              <w:jc w:val="center"/>
            </w:pPr>
            <w:r>
              <w:t>72</w:t>
            </w:r>
          </w:p>
        </w:tc>
        <w:tc>
          <w:tcPr>
            <w:tcW w:w="851" w:type="dxa"/>
          </w:tcPr>
          <w:p w:rsidR="00D7016B" w:rsidRDefault="00D7016B" w:rsidP="00B1017C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D7016B" w:rsidRDefault="00D7016B" w:rsidP="00B1017C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D7016B" w:rsidRDefault="00D7016B" w:rsidP="00B1017C">
            <w:pPr>
              <w:jc w:val="center"/>
            </w:pPr>
            <w:r>
              <w:t>72</w:t>
            </w:r>
          </w:p>
        </w:tc>
        <w:tc>
          <w:tcPr>
            <w:tcW w:w="851" w:type="dxa"/>
          </w:tcPr>
          <w:p w:rsidR="00D7016B" w:rsidRDefault="00D7016B" w:rsidP="00B1017C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D7016B" w:rsidRDefault="00D7016B" w:rsidP="00B1017C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D7016B" w:rsidRDefault="00D7016B" w:rsidP="00B1017C">
            <w:pPr>
              <w:jc w:val="center"/>
            </w:pPr>
            <w:r>
              <w:t>72</w:t>
            </w:r>
          </w:p>
        </w:tc>
        <w:tc>
          <w:tcPr>
            <w:tcW w:w="851" w:type="dxa"/>
          </w:tcPr>
          <w:p w:rsidR="00D7016B" w:rsidRDefault="00D7016B" w:rsidP="00B1017C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7016B" w:rsidRDefault="00D7016B" w:rsidP="00B1017C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D7016B" w:rsidRDefault="00D7016B" w:rsidP="00B1017C">
            <w:pPr>
              <w:jc w:val="center"/>
            </w:pPr>
            <w:r>
              <w:t>72</w:t>
            </w:r>
          </w:p>
        </w:tc>
        <w:tc>
          <w:tcPr>
            <w:tcW w:w="850" w:type="dxa"/>
          </w:tcPr>
          <w:p w:rsidR="00D7016B" w:rsidRDefault="00D7016B" w:rsidP="00B1017C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7016B" w:rsidRDefault="00D7016B" w:rsidP="00B1017C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D7016B" w:rsidRDefault="00D7016B" w:rsidP="00B1017C">
            <w:pPr>
              <w:jc w:val="center"/>
            </w:pPr>
            <w:r>
              <w:t>72</w:t>
            </w:r>
          </w:p>
        </w:tc>
      </w:tr>
      <w:tr w:rsidR="00D7016B" w:rsidTr="00750B9F">
        <w:tc>
          <w:tcPr>
            <w:tcW w:w="1526" w:type="dxa"/>
            <w:vMerge/>
          </w:tcPr>
          <w:p w:rsidR="00D7016B" w:rsidRPr="001F3002" w:rsidRDefault="00D7016B" w:rsidP="00D33E8C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D7016B" w:rsidRPr="00B22E7B" w:rsidRDefault="00D7016B" w:rsidP="00D33E8C">
            <w:pPr>
              <w:rPr>
                <w:sz w:val="22"/>
                <w:szCs w:val="22"/>
              </w:rPr>
            </w:pPr>
            <w:r w:rsidRPr="00B22E7B">
              <w:rPr>
                <w:sz w:val="22"/>
                <w:szCs w:val="22"/>
              </w:rPr>
              <w:t>Рисование</w:t>
            </w:r>
          </w:p>
        </w:tc>
        <w:tc>
          <w:tcPr>
            <w:tcW w:w="851" w:type="dxa"/>
          </w:tcPr>
          <w:p w:rsidR="00D7016B" w:rsidRDefault="00D7016B" w:rsidP="00C1008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7016B" w:rsidRDefault="00D7016B" w:rsidP="00C1008B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D7016B" w:rsidRDefault="00D7016B" w:rsidP="00C1008B">
            <w:pPr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D7016B" w:rsidRDefault="00D7016B" w:rsidP="00B1017C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7016B" w:rsidRDefault="00D7016B" w:rsidP="00B1017C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D7016B" w:rsidRDefault="00D7016B" w:rsidP="00B1017C">
            <w:pPr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D7016B" w:rsidRDefault="00D7016B" w:rsidP="00B1017C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7016B" w:rsidRDefault="00D7016B" w:rsidP="00B1017C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D7016B" w:rsidRDefault="00D7016B" w:rsidP="00B1017C">
            <w:pPr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D7016B" w:rsidRDefault="00D7016B" w:rsidP="00C1008B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7016B" w:rsidRDefault="00D7016B" w:rsidP="00C1008B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D7016B" w:rsidRDefault="00D7016B" w:rsidP="00C1008B">
            <w:pPr>
              <w:jc w:val="center"/>
            </w:pPr>
            <w:r>
              <w:t>72</w:t>
            </w:r>
          </w:p>
        </w:tc>
        <w:tc>
          <w:tcPr>
            <w:tcW w:w="850" w:type="dxa"/>
          </w:tcPr>
          <w:p w:rsidR="00D7016B" w:rsidRDefault="00D7016B" w:rsidP="00C1008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7016B" w:rsidRDefault="00D7016B" w:rsidP="00C1008B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D7016B" w:rsidRDefault="00D7016B" w:rsidP="00C1008B">
            <w:pPr>
              <w:jc w:val="center"/>
            </w:pPr>
            <w:r>
              <w:t>72</w:t>
            </w:r>
          </w:p>
        </w:tc>
      </w:tr>
      <w:tr w:rsidR="00D7016B" w:rsidTr="00750B9F">
        <w:tc>
          <w:tcPr>
            <w:tcW w:w="1526" w:type="dxa"/>
            <w:vMerge/>
          </w:tcPr>
          <w:p w:rsidR="00D7016B" w:rsidRPr="001F3002" w:rsidRDefault="00D7016B" w:rsidP="00D33E8C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D7016B" w:rsidRPr="00B22E7B" w:rsidRDefault="00D7016B" w:rsidP="00D33E8C">
            <w:pPr>
              <w:rPr>
                <w:sz w:val="22"/>
                <w:szCs w:val="22"/>
              </w:rPr>
            </w:pPr>
            <w:r w:rsidRPr="00B22E7B">
              <w:rPr>
                <w:sz w:val="22"/>
                <w:szCs w:val="22"/>
              </w:rPr>
              <w:t>Лепка</w:t>
            </w:r>
          </w:p>
        </w:tc>
        <w:tc>
          <w:tcPr>
            <w:tcW w:w="851" w:type="dxa"/>
          </w:tcPr>
          <w:p w:rsidR="00D7016B" w:rsidRDefault="00D7016B" w:rsidP="00C1008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7016B" w:rsidRDefault="00D7016B" w:rsidP="00C1008B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D7016B" w:rsidRDefault="00D7016B" w:rsidP="00C1008B">
            <w:pPr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D7016B" w:rsidRDefault="00D7016B" w:rsidP="00C1008B">
            <w:pPr>
              <w:jc w:val="center"/>
            </w:pPr>
            <w:r>
              <w:t>0,5</w:t>
            </w:r>
          </w:p>
        </w:tc>
        <w:tc>
          <w:tcPr>
            <w:tcW w:w="708" w:type="dxa"/>
          </w:tcPr>
          <w:p w:rsidR="00D7016B" w:rsidRDefault="00D7016B" w:rsidP="00C1008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7016B" w:rsidRDefault="00D7016B" w:rsidP="00C1008B">
            <w:pPr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D7016B" w:rsidRDefault="00D7016B" w:rsidP="00C1008B">
            <w:pPr>
              <w:jc w:val="center"/>
            </w:pPr>
            <w:r>
              <w:t>0,5</w:t>
            </w:r>
          </w:p>
        </w:tc>
        <w:tc>
          <w:tcPr>
            <w:tcW w:w="708" w:type="dxa"/>
          </w:tcPr>
          <w:p w:rsidR="00D7016B" w:rsidRDefault="00D7016B" w:rsidP="00C1008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7016B" w:rsidRDefault="00D7016B" w:rsidP="00C1008B">
            <w:pPr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D7016B" w:rsidRDefault="00D7016B" w:rsidP="00C1008B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D7016B" w:rsidRDefault="00D7016B" w:rsidP="00C1008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7016B" w:rsidRDefault="00D7016B" w:rsidP="00C1008B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D7016B" w:rsidRDefault="00D7016B" w:rsidP="00C1008B"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D7016B" w:rsidRDefault="00D7016B" w:rsidP="00C1008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7016B" w:rsidRDefault="00D7016B" w:rsidP="00C1008B">
            <w:pPr>
              <w:jc w:val="center"/>
            </w:pPr>
            <w:r>
              <w:t>18</w:t>
            </w:r>
          </w:p>
        </w:tc>
      </w:tr>
      <w:tr w:rsidR="00D7016B" w:rsidTr="00750B9F">
        <w:tc>
          <w:tcPr>
            <w:tcW w:w="1526" w:type="dxa"/>
            <w:vMerge/>
          </w:tcPr>
          <w:p w:rsidR="00D7016B" w:rsidRPr="001F3002" w:rsidRDefault="00D7016B" w:rsidP="00D33E8C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D7016B" w:rsidRPr="00B22E7B" w:rsidRDefault="00D7016B" w:rsidP="00D33E8C">
            <w:pPr>
              <w:rPr>
                <w:sz w:val="22"/>
                <w:szCs w:val="22"/>
              </w:rPr>
            </w:pPr>
            <w:r w:rsidRPr="00B22E7B">
              <w:rPr>
                <w:sz w:val="22"/>
                <w:szCs w:val="22"/>
              </w:rPr>
              <w:t>Аппликация</w:t>
            </w:r>
          </w:p>
        </w:tc>
        <w:tc>
          <w:tcPr>
            <w:tcW w:w="851" w:type="dxa"/>
          </w:tcPr>
          <w:p w:rsidR="00D7016B" w:rsidRDefault="00D7016B" w:rsidP="00C1008B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7016B" w:rsidRDefault="00D7016B" w:rsidP="00C1008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7016B" w:rsidRDefault="00D7016B" w:rsidP="00C1008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7016B" w:rsidRDefault="00D7016B" w:rsidP="00B1017C">
            <w:pPr>
              <w:jc w:val="center"/>
            </w:pPr>
            <w:r>
              <w:t>0,5</w:t>
            </w:r>
          </w:p>
        </w:tc>
        <w:tc>
          <w:tcPr>
            <w:tcW w:w="708" w:type="dxa"/>
          </w:tcPr>
          <w:p w:rsidR="00D7016B" w:rsidRDefault="00D7016B" w:rsidP="00B1017C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7016B" w:rsidRDefault="00D7016B" w:rsidP="00B1017C">
            <w:pPr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D7016B" w:rsidRDefault="00D7016B" w:rsidP="00B1017C">
            <w:pPr>
              <w:jc w:val="center"/>
            </w:pPr>
            <w:r>
              <w:t>0,5</w:t>
            </w:r>
          </w:p>
        </w:tc>
        <w:tc>
          <w:tcPr>
            <w:tcW w:w="708" w:type="dxa"/>
          </w:tcPr>
          <w:p w:rsidR="00D7016B" w:rsidRDefault="00D7016B" w:rsidP="00B1017C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7016B" w:rsidRDefault="00D7016B" w:rsidP="00B1017C">
            <w:pPr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D7016B" w:rsidRDefault="00D7016B" w:rsidP="00B1017C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D7016B" w:rsidRDefault="00D7016B" w:rsidP="00B1017C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7016B" w:rsidRDefault="00D7016B" w:rsidP="00B1017C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D7016B" w:rsidRDefault="00D7016B" w:rsidP="00B1017C"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D7016B" w:rsidRDefault="00D7016B" w:rsidP="00B1017C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7016B" w:rsidRDefault="00D7016B" w:rsidP="00B1017C">
            <w:pPr>
              <w:jc w:val="center"/>
            </w:pPr>
            <w:r>
              <w:t>18</w:t>
            </w:r>
          </w:p>
        </w:tc>
      </w:tr>
      <w:tr w:rsidR="00D7016B" w:rsidTr="00750B9F">
        <w:tc>
          <w:tcPr>
            <w:tcW w:w="1526" w:type="dxa"/>
            <w:vMerge/>
          </w:tcPr>
          <w:p w:rsidR="00D7016B" w:rsidRPr="001F3002" w:rsidRDefault="00D7016B" w:rsidP="00D33E8C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D7016B" w:rsidRPr="00B22E7B" w:rsidRDefault="00D7016B" w:rsidP="0002421B">
            <w:pPr>
              <w:rPr>
                <w:sz w:val="22"/>
                <w:szCs w:val="22"/>
              </w:rPr>
            </w:pPr>
            <w:r w:rsidRPr="00B22E7B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7016B" w:rsidRPr="00B56998" w:rsidRDefault="00D7016B" w:rsidP="00C1008B">
            <w:pPr>
              <w:jc w:val="center"/>
              <w:rPr>
                <w:b/>
              </w:rPr>
            </w:pPr>
            <w:r w:rsidRPr="00B56998">
              <w:rPr>
                <w:b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7016B" w:rsidRPr="00B56998" w:rsidRDefault="00D7016B" w:rsidP="00C1008B">
            <w:pPr>
              <w:jc w:val="center"/>
              <w:rPr>
                <w:b/>
              </w:rPr>
            </w:pPr>
            <w:r w:rsidRPr="00B56998">
              <w:rPr>
                <w:b/>
              </w:rPr>
              <w:t>16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7016B" w:rsidRPr="00B56998" w:rsidRDefault="00D7016B" w:rsidP="00C1008B">
            <w:pPr>
              <w:jc w:val="center"/>
              <w:rPr>
                <w:b/>
              </w:rPr>
            </w:pPr>
            <w:r w:rsidRPr="00B56998">
              <w:rPr>
                <w:b/>
              </w:rPr>
              <w:t>144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7016B" w:rsidRPr="00B56998" w:rsidRDefault="00D7016B" w:rsidP="00C1008B">
            <w:pPr>
              <w:jc w:val="center"/>
              <w:rPr>
                <w:b/>
              </w:rPr>
            </w:pPr>
            <w:r w:rsidRPr="00B56998">
              <w:rPr>
                <w:b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7016B" w:rsidRPr="00B56998" w:rsidRDefault="00D7016B" w:rsidP="00C1008B">
            <w:pPr>
              <w:jc w:val="center"/>
              <w:rPr>
                <w:b/>
              </w:rPr>
            </w:pPr>
            <w:r w:rsidRPr="00B56998">
              <w:rPr>
                <w:b/>
              </w:rPr>
              <w:t>16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7016B" w:rsidRPr="00B56998" w:rsidRDefault="00D7016B" w:rsidP="00C1008B">
            <w:pPr>
              <w:jc w:val="center"/>
              <w:rPr>
                <w:b/>
              </w:rPr>
            </w:pPr>
            <w:r w:rsidRPr="00B56998">
              <w:rPr>
                <w:b/>
              </w:rPr>
              <w:t>144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7016B" w:rsidRPr="00B56998" w:rsidRDefault="00D7016B" w:rsidP="00C1008B">
            <w:pPr>
              <w:jc w:val="center"/>
              <w:rPr>
                <w:b/>
              </w:rPr>
            </w:pPr>
            <w:r w:rsidRPr="00B56998">
              <w:rPr>
                <w:b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7016B" w:rsidRPr="00B56998" w:rsidRDefault="00D7016B" w:rsidP="00C1008B">
            <w:pPr>
              <w:jc w:val="center"/>
              <w:rPr>
                <w:b/>
              </w:rPr>
            </w:pPr>
            <w:r w:rsidRPr="00B56998">
              <w:rPr>
                <w:b/>
              </w:rPr>
              <w:t>16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7016B" w:rsidRPr="00B56998" w:rsidRDefault="00D7016B" w:rsidP="00C1008B">
            <w:pPr>
              <w:jc w:val="center"/>
              <w:rPr>
                <w:b/>
              </w:rPr>
            </w:pPr>
            <w:r w:rsidRPr="00B56998">
              <w:rPr>
                <w:b/>
              </w:rPr>
              <w:t>144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7016B" w:rsidRPr="00B56998" w:rsidRDefault="00D7016B" w:rsidP="00C1008B">
            <w:pPr>
              <w:jc w:val="center"/>
              <w:rPr>
                <w:b/>
              </w:rPr>
            </w:pPr>
            <w:r w:rsidRPr="00B56998"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7016B" w:rsidRPr="00B56998" w:rsidRDefault="00D7016B" w:rsidP="00C1008B">
            <w:pPr>
              <w:jc w:val="center"/>
              <w:rPr>
                <w:b/>
              </w:rPr>
            </w:pPr>
            <w:r w:rsidRPr="00B56998">
              <w:rPr>
                <w:b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7016B" w:rsidRPr="00B56998" w:rsidRDefault="00D7016B" w:rsidP="00C1008B">
            <w:pPr>
              <w:jc w:val="center"/>
              <w:rPr>
                <w:b/>
              </w:rPr>
            </w:pPr>
            <w:r w:rsidRPr="00B56998">
              <w:rPr>
                <w:b/>
              </w:rPr>
              <w:t>180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7016B" w:rsidRPr="00B56998" w:rsidRDefault="00D7016B" w:rsidP="00C1008B">
            <w:pPr>
              <w:jc w:val="center"/>
              <w:rPr>
                <w:b/>
              </w:rPr>
            </w:pPr>
            <w:r w:rsidRPr="00B56998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7016B" w:rsidRPr="00B56998" w:rsidRDefault="00D7016B" w:rsidP="00C1008B">
            <w:pPr>
              <w:jc w:val="center"/>
              <w:rPr>
                <w:b/>
              </w:rPr>
            </w:pPr>
            <w:r w:rsidRPr="00B56998">
              <w:rPr>
                <w:b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7016B" w:rsidRPr="00B56998" w:rsidRDefault="00D7016B" w:rsidP="00C1008B">
            <w:pPr>
              <w:jc w:val="center"/>
              <w:rPr>
                <w:b/>
              </w:rPr>
            </w:pPr>
            <w:r w:rsidRPr="00B56998">
              <w:rPr>
                <w:b/>
              </w:rPr>
              <w:t>180</w:t>
            </w:r>
          </w:p>
        </w:tc>
      </w:tr>
      <w:tr w:rsidR="00D7016B" w:rsidTr="00750B9F">
        <w:tc>
          <w:tcPr>
            <w:tcW w:w="1526" w:type="dxa"/>
            <w:vMerge w:val="restart"/>
          </w:tcPr>
          <w:p w:rsidR="00D7016B" w:rsidRPr="001F3002" w:rsidRDefault="00D7016B" w:rsidP="00D33E8C">
            <w:pPr>
              <w:rPr>
                <w:b/>
                <w:sz w:val="22"/>
                <w:szCs w:val="22"/>
              </w:rPr>
            </w:pPr>
            <w:r w:rsidRPr="001F3002">
              <w:rPr>
                <w:b/>
                <w:sz w:val="22"/>
                <w:szCs w:val="22"/>
              </w:rPr>
              <w:t>Физическое</w:t>
            </w:r>
          </w:p>
          <w:p w:rsidR="00D7016B" w:rsidRPr="001F3002" w:rsidRDefault="00D7016B" w:rsidP="00D33E8C">
            <w:pPr>
              <w:rPr>
                <w:b/>
                <w:sz w:val="22"/>
                <w:szCs w:val="22"/>
              </w:rPr>
            </w:pPr>
            <w:r w:rsidRPr="001F3002">
              <w:rPr>
                <w:b/>
                <w:sz w:val="22"/>
                <w:szCs w:val="22"/>
              </w:rPr>
              <w:t>развитие</w:t>
            </w:r>
          </w:p>
        </w:tc>
        <w:tc>
          <w:tcPr>
            <w:tcW w:w="3260" w:type="dxa"/>
          </w:tcPr>
          <w:p w:rsidR="00D7016B" w:rsidRPr="00B22E7B" w:rsidRDefault="00D7016B" w:rsidP="00D33E8C">
            <w:pPr>
              <w:rPr>
                <w:sz w:val="22"/>
                <w:szCs w:val="22"/>
              </w:rPr>
            </w:pPr>
            <w:r w:rsidRPr="00B22E7B">
              <w:rPr>
                <w:sz w:val="22"/>
                <w:szCs w:val="22"/>
              </w:rPr>
              <w:t>Физическая культура</w:t>
            </w:r>
          </w:p>
          <w:p w:rsidR="00D7016B" w:rsidRPr="00B22E7B" w:rsidRDefault="00D7016B" w:rsidP="00D33E8C">
            <w:pPr>
              <w:rPr>
                <w:sz w:val="22"/>
                <w:szCs w:val="22"/>
              </w:rPr>
            </w:pPr>
            <w:r w:rsidRPr="00B22E7B">
              <w:rPr>
                <w:sz w:val="22"/>
                <w:szCs w:val="22"/>
              </w:rPr>
              <w:t>(в помещении)</w:t>
            </w:r>
          </w:p>
        </w:tc>
        <w:tc>
          <w:tcPr>
            <w:tcW w:w="851" w:type="dxa"/>
          </w:tcPr>
          <w:p w:rsidR="00D7016B" w:rsidRDefault="00D7016B" w:rsidP="00C1008B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D7016B" w:rsidRDefault="00D7016B" w:rsidP="00C1008B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D7016B" w:rsidRDefault="00D7016B" w:rsidP="00C1008B">
            <w:pPr>
              <w:jc w:val="center"/>
            </w:pPr>
            <w:r>
              <w:t>72</w:t>
            </w:r>
          </w:p>
        </w:tc>
        <w:tc>
          <w:tcPr>
            <w:tcW w:w="851" w:type="dxa"/>
          </w:tcPr>
          <w:p w:rsidR="00D7016B" w:rsidRDefault="00D7016B" w:rsidP="00C1008B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D7016B" w:rsidRDefault="00D7016B" w:rsidP="00C1008B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D7016B" w:rsidRDefault="00D7016B" w:rsidP="00C1008B">
            <w:pPr>
              <w:jc w:val="center"/>
            </w:pPr>
            <w:r>
              <w:t>72</w:t>
            </w:r>
          </w:p>
        </w:tc>
        <w:tc>
          <w:tcPr>
            <w:tcW w:w="851" w:type="dxa"/>
          </w:tcPr>
          <w:p w:rsidR="00D7016B" w:rsidRDefault="00D7016B" w:rsidP="00C1008B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D7016B" w:rsidRDefault="00D7016B" w:rsidP="00C1008B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D7016B" w:rsidRDefault="00D7016B" w:rsidP="00C1008B">
            <w:pPr>
              <w:jc w:val="center"/>
            </w:pPr>
            <w:r>
              <w:t>72</w:t>
            </w:r>
          </w:p>
        </w:tc>
        <w:tc>
          <w:tcPr>
            <w:tcW w:w="851" w:type="dxa"/>
          </w:tcPr>
          <w:p w:rsidR="00D7016B" w:rsidRDefault="00D7016B" w:rsidP="00C1008B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7016B" w:rsidRDefault="00D7016B" w:rsidP="00C1008B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D7016B" w:rsidRDefault="00D7016B" w:rsidP="00C1008B">
            <w:pPr>
              <w:jc w:val="center"/>
            </w:pPr>
            <w:r>
              <w:t>72</w:t>
            </w:r>
          </w:p>
        </w:tc>
        <w:tc>
          <w:tcPr>
            <w:tcW w:w="850" w:type="dxa"/>
          </w:tcPr>
          <w:p w:rsidR="00D7016B" w:rsidRDefault="00D7016B" w:rsidP="00C1008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7016B" w:rsidRDefault="00D7016B" w:rsidP="00C1008B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D7016B" w:rsidRDefault="00D7016B" w:rsidP="00C1008B">
            <w:pPr>
              <w:jc w:val="center"/>
            </w:pPr>
            <w:r>
              <w:t>72</w:t>
            </w:r>
          </w:p>
        </w:tc>
      </w:tr>
      <w:tr w:rsidR="00D7016B" w:rsidTr="00750B9F">
        <w:tc>
          <w:tcPr>
            <w:tcW w:w="1526" w:type="dxa"/>
            <w:vMerge/>
          </w:tcPr>
          <w:p w:rsidR="00D7016B" w:rsidRPr="001F3002" w:rsidRDefault="00D7016B" w:rsidP="00D33E8C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D7016B" w:rsidRPr="00B22E7B" w:rsidRDefault="00D7016B" w:rsidP="009721B9">
            <w:pPr>
              <w:rPr>
                <w:sz w:val="22"/>
                <w:szCs w:val="22"/>
              </w:rPr>
            </w:pPr>
            <w:r w:rsidRPr="00B22E7B">
              <w:rPr>
                <w:sz w:val="22"/>
                <w:szCs w:val="22"/>
              </w:rPr>
              <w:t>Физическая культура</w:t>
            </w:r>
          </w:p>
          <w:p w:rsidR="00D7016B" w:rsidRPr="00B22E7B" w:rsidRDefault="00D7016B" w:rsidP="00E901B0">
            <w:pPr>
              <w:rPr>
                <w:sz w:val="22"/>
                <w:szCs w:val="22"/>
              </w:rPr>
            </w:pPr>
            <w:r w:rsidRPr="00B22E7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на </w:t>
            </w:r>
            <w:r w:rsidR="00E901B0">
              <w:rPr>
                <w:sz w:val="22"/>
                <w:szCs w:val="22"/>
              </w:rPr>
              <w:t>воздухе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D7016B" w:rsidRDefault="00D7016B" w:rsidP="00C1008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7016B" w:rsidRDefault="00D7016B" w:rsidP="00C1008B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D7016B" w:rsidRDefault="00D7016B" w:rsidP="00C1008B">
            <w:pPr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D7016B" w:rsidRDefault="00D7016B" w:rsidP="00C1008B">
            <w:pPr>
              <w:jc w:val="center"/>
            </w:pPr>
          </w:p>
        </w:tc>
        <w:tc>
          <w:tcPr>
            <w:tcW w:w="708" w:type="dxa"/>
          </w:tcPr>
          <w:p w:rsidR="00D7016B" w:rsidRDefault="00D7016B" w:rsidP="00C1008B">
            <w:pPr>
              <w:jc w:val="center"/>
            </w:pPr>
          </w:p>
        </w:tc>
        <w:tc>
          <w:tcPr>
            <w:tcW w:w="709" w:type="dxa"/>
          </w:tcPr>
          <w:p w:rsidR="00D7016B" w:rsidRDefault="00D7016B" w:rsidP="00C1008B">
            <w:pPr>
              <w:jc w:val="center"/>
            </w:pPr>
          </w:p>
        </w:tc>
        <w:tc>
          <w:tcPr>
            <w:tcW w:w="851" w:type="dxa"/>
          </w:tcPr>
          <w:p w:rsidR="00D7016B" w:rsidRDefault="00D7016B" w:rsidP="00C1008B">
            <w:pPr>
              <w:jc w:val="center"/>
            </w:pPr>
          </w:p>
        </w:tc>
        <w:tc>
          <w:tcPr>
            <w:tcW w:w="708" w:type="dxa"/>
          </w:tcPr>
          <w:p w:rsidR="00D7016B" w:rsidRDefault="00D7016B" w:rsidP="00C1008B">
            <w:pPr>
              <w:jc w:val="center"/>
            </w:pPr>
          </w:p>
        </w:tc>
        <w:tc>
          <w:tcPr>
            <w:tcW w:w="709" w:type="dxa"/>
          </w:tcPr>
          <w:p w:rsidR="00D7016B" w:rsidRDefault="00D7016B" w:rsidP="00C1008B">
            <w:pPr>
              <w:jc w:val="center"/>
            </w:pPr>
          </w:p>
        </w:tc>
        <w:tc>
          <w:tcPr>
            <w:tcW w:w="851" w:type="dxa"/>
          </w:tcPr>
          <w:p w:rsidR="00D7016B" w:rsidRDefault="00D7016B" w:rsidP="00C1008B">
            <w:pPr>
              <w:jc w:val="center"/>
            </w:pPr>
          </w:p>
        </w:tc>
        <w:tc>
          <w:tcPr>
            <w:tcW w:w="850" w:type="dxa"/>
          </w:tcPr>
          <w:p w:rsidR="00D7016B" w:rsidRDefault="00D7016B" w:rsidP="00C1008B">
            <w:pPr>
              <w:jc w:val="center"/>
            </w:pPr>
          </w:p>
        </w:tc>
        <w:tc>
          <w:tcPr>
            <w:tcW w:w="709" w:type="dxa"/>
          </w:tcPr>
          <w:p w:rsidR="00D7016B" w:rsidRDefault="00D7016B" w:rsidP="00C1008B">
            <w:pPr>
              <w:jc w:val="center"/>
            </w:pPr>
          </w:p>
        </w:tc>
        <w:tc>
          <w:tcPr>
            <w:tcW w:w="850" w:type="dxa"/>
          </w:tcPr>
          <w:p w:rsidR="00D7016B" w:rsidRDefault="00D7016B" w:rsidP="00C1008B">
            <w:pPr>
              <w:jc w:val="center"/>
            </w:pPr>
          </w:p>
        </w:tc>
        <w:tc>
          <w:tcPr>
            <w:tcW w:w="709" w:type="dxa"/>
          </w:tcPr>
          <w:p w:rsidR="00D7016B" w:rsidRDefault="00D7016B" w:rsidP="00C1008B">
            <w:pPr>
              <w:jc w:val="center"/>
            </w:pPr>
          </w:p>
        </w:tc>
        <w:tc>
          <w:tcPr>
            <w:tcW w:w="709" w:type="dxa"/>
          </w:tcPr>
          <w:p w:rsidR="00D7016B" w:rsidRDefault="00D7016B" w:rsidP="00C1008B">
            <w:pPr>
              <w:jc w:val="center"/>
            </w:pPr>
          </w:p>
        </w:tc>
      </w:tr>
      <w:tr w:rsidR="00D7016B" w:rsidTr="00750B9F">
        <w:tc>
          <w:tcPr>
            <w:tcW w:w="1526" w:type="dxa"/>
            <w:vMerge/>
          </w:tcPr>
          <w:p w:rsidR="00D7016B" w:rsidRDefault="00D7016B" w:rsidP="00D33E8C"/>
        </w:tc>
        <w:tc>
          <w:tcPr>
            <w:tcW w:w="3260" w:type="dxa"/>
          </w:tcPr>
          <w:p w:rsidR="00D7016B" w:rsidRPr="00B22E7B" w:rsidRDefault="00D7016B" w:rsidP="00B22E7B">
            <w:pPr>
              <w:rPr>
                <w:sz w:val="22"/>
                <w:szCs w:val="22"/>
              </w:rPr>
            </w:pPr>
            <w:r w:rsidRPr="00B22E7B">
              <w:rPr>
                <w:sz w:val="22"/>
                <w:szCs w:val="22"/>
              </w:rPr>
              <w:t>Физическая культура</w:t>
            </w:r>
          </w:p>
          <w:p w:rsidR="00D7016B" w:rsidRPr="00B22E7B" w:rsidRDefault="00D7016B" w:rsidP="000046B9">
            <w:pPr>
              <w:rPr>
                <w:sz w:val="22"/>
                <w:szCs w:val="22"/>
              </w:rPr>
            </w:pPr>
            <w:r w:rsidRPr="00B22E7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плавание</w:t>
            </w:r>
            <w:r w:rsidRPr="00B22E7B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D7016B" w:rsidRDefault="00D7016B" w:rsidP="00C1008B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7016B" w:rsidRDefault="00D7016B" w:rsidP="00C1008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7016B" w:rsidRDefault="00D7016B" w:rsidP="00C1008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7016B" w:rsidRDefault="00D7016B" w:rsidP="00C1008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7016B" w:rsidRDefault="00D7016B" w:rsidP="00C1008B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D7016B" w:rsidRDefault="00D7016B" w:rsidP="00C1008B">
            <w:pPr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D7016B" w:rsidRDefault="00D7016B" w:rsidP="00C1008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7016B" w:rsidRDefault="00D7016B" w:rsidP="00C1008B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D7016B" w:rsidRDefault="00D7016B" w:rsidP="00C1008B">
            <w:pPr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D7016B" w:rsidRDefault="00D7016B" w:rsidP="00C1008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7016B" w:rsidRDefault="00D7016B" w:rsidP="00C1008B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D7016B" w:rsidRDefault="00D7016B" w:rsidP="00C1008B">
            <w:pPr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D7016B" w:rsidRDefault="00D7016B" w:rsidP="00C1008B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7016B" w:rsidRDefault="00D7016B" w:rsidP="00C1008B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D7016B" w:rsidRDefault="00D7016B" w:rsidP="00C1008B">
            <w:pPr>
              <w:jc w:val="center"/>
            </w:pPr>
            <w:r>
              <w:t>36</w:t>
            </w:r>
          </w:p>
        </w:tc>
      </w:tr>
      <w:tr w:rsidR="00D7016B" w:rsidTr="00750B9F">
        <w:tc>
          <w:tcPr>
            <w:tcW w:w="1526" w:type="dxa"/>
            <w:vMerge/>
          </w:tcPr>
          <w:p w:rsidR="00D7016B" w:rsidRDefault="00D7016B" w:rsidP="00D33E8C"/>
        </w:tc>
        <w:tc>
          <w:tcPr>
            <w:tcW w:w="3260" w:type="dxa"/>
            <w:shd w:val="clear" w:color="auto" w:fill="D9D9D9" w:themeFill="background1" w:themeFillShade="D9"/>
          </w:tcPr>
          <w:p w:rsidR="00D7016B" w:rsidRPr="00B56998" w:rsidRDefault="00D7016B" w:rsidP="00B22E7B">
            <w:pPr>
              <w:rPr>
                <w:b/>
                <w:sz w:val="22"/>
                <w:szCs w:val="22"/>
              </w:rPr>
            </w:pPr>
            <w:r w:rsidRPr="00B56998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7016B" w:rsidRPr="004110D5" w:rsidRDefault="00D7016B" w:rsidP="00C100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7016B" w:rsidRPr="004110D5" w:rsidRDefault="0030242F" w:rsidP="00C1008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D7016B">
              <w:rPr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7016B" w:rsidRPr="004110D5" w:rsidRDefault="0086242D" w:rsidP="00C1008B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7016B" w:rsidRPr="004110D5" w:rsidRDefault="00D7016B" w:rsidP="00C1008B">
            <w:pPr>
              <w:jc w:val="center"/>
              <w:rPr>
                <w:b/>
              </w:rPr>
            </w:pPr>
            <w:r w:rsidRPr="004110D5">
              <w:rPr>
                <w:b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7016B" w:rsidRPr="004110D5" w:rsidRDefault="00D7016B" w:rsidP="00C1008B">
            <w:pPr>
              <w:jc w:val="center"/>
              <w:rPr>
                <w:b/>
              </w:rPr>
            </w:pPr>
            <w:r w:rsidRPr="004110D5"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7016B" w:rsidRPr="004110D5" w:rsidRDefault="00D7016B" w:rsidP="00C1008B">
            <w:pPr>
              <w:jc w:val="center"/>
              <w:rPr>
                <w:b/>
              </w:rPr>
            </w:pPr>
            <w:r w:rsidRPr="004110D5">
              <w:rPr>
                <w:b/>
              </w:rPr>
              <w:t>108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7016B" w:rsidRPr="004110D5" w:rsidRDefault="00D7016B" w:rsidP="00C1008B">
            <w:pPr>
              <w:jc w:val="center"/>
              <w:rPr>
                <w:b/>
              </w:rPr>
            </w:pPr>
            <w:r w:rsidRPr="004110D5">
              <w:rPr>
                <w:b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7016B" w:rsidRPr="004110D5" w:rsidRDefault="00D7016B" w:rsidP="00C1008B">
            <w:pPr>
              <w:jc w:val="center"/>
              <w:rPr>
                <w:b/>
              </w:rPr>
            </w:pPr>
            <w:r w:rsidRPr="004110D5"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7016B" w:rsidRPr="004110D5" w:rsidRDefault="00D7016B" w:rsidP="00C1008B">
            <w:pPr>
              <w:jc w:val="center"/>
              <w:rPr>
                <w:b/>
              </w:rPr>
            </w:pPr>
            <w:r w:rsidRPr="004110D5">
              <w:rPr>
                <w:b/>
              </w:rPr>
              <w:t>108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7016B" w:rsidRPr="004110D5" w:rsidRDefault="00D7016B" w:rsidP="00C1008B">
            <w:pPr>
              <w:jc w:val="center"/>
              <w:rPr>
                <w:b/>
              </w:rPr>
            </w:pPr>
            <w:r w:rsidRPr="004110D5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7016B" w:rsidRPr="004110D5" w:rsidRDefault="00D7016B" w:rsidP="00C1008B">
            <w:pPr>
              <w:jc w:val="center"/>
              <w:rPr>
                <w:b/>
              </w:rPr>
            </w:pPr>
            <w:r w:rsidRPr="004110D5"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7016B" w:rsidRPr="004110D5" w:rsidRDefault="00D7016B" w:rsidP="00C1008B">
            <w:pPr>
              <w:jc w:val="center"/>
              <w:rPr>
                <w:b/>
              </w:rPr>
            </w:pPr>
            <w:r w:rsidRPr="004110D5">
              <w:rPr>
                <w:b/>
              </w:rPr>
              <w:t>108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7016B" w:rsidRPr="004110D5" w:rsidRDefault="00D7016B" w:rsidP="00C1008B">
            <w:pPr>
              <w:jc w:val="center"/>
              <w:rPr>
                <w:b/>
              </w:rPr>
            </w:pPr>
            <w:r w:rsidRPr="004110D5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7016B" w:rsidRPr="004110D5" w:rsidRDefault="00D7016B" w:rsidP="00C1008B">
            <w:pPr>
              <w:jc w:val="center"/>
              <w:rPr>
                <w:b/>
              </w:rPr>
            </w:pPr>
            <w:r w:rsidRPr="004110D5"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7016B" w:rsidRPr="004110D5" w:rsidRDefault="00D7016B" w:rsidP="00C1008B">
            <w:pPr>
              <w:jc w:val="center"/>
              <w:rPr>
                <w:b/>
              </w:rPr>
            </w:pPr>
            <w:r w:rsidRPr="004110D5">
              <w:rPr>
                <w:b/>
              </w:rPr>
              <w:t>108</w:t>
            </w:r>
          </w:p>
        </w:tc>
      </w:tr>
      <w:tr w:rsidR="00D7016B" w:rsidTr="000046B9">
        <w:tc>
          <w:tcPr>
            <w:tcW w:w="1526" w:type="dxa"/>
          </w:tcPr>
          <w:p w:rsidR="00D7016B" w:rsidRPr="0049003D" w:rsidRDefault="00E901B0" w:rsidP="00D33E8C">
            <w:pPr>
              <w:rPr>
                <w:b/>
                <w:sz w:val="22"/>
                <w:szCs w:val="22"/>
              </w:rPr>
            </w:pPr>
            <w:r w:rsidRPr="0049003D">
              <w:rPr>
                <w:b/>
                <w:sz w:val="22"/>
                <w:szCs w:val="22"/>
              </w:rPr>
              <w:t>Познавательное развит</w:t>
            </w:r>
            <w:r w:rsidR="0049003D" w:rsidRPr="0049003D">
              <w:rPr>
                <w:b/>
                <w:sz w:val="22"/>
                <w:szCs w:val="22"/>
              </w:rPr>
              <w:t>и</w:t>
            </w:r>
            <w:r w:rsidRPr="0049003D"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3260" w:type="dxa"/>
            <w:shd w:val="clear" w:color="auto" w:fill="auto"/>
          </w:tcPr>
          <w:p w:rsidR="00D7016B" w:rsidRPr="008C21F0" w:rsidRDefault="00D7016B" w:rsidP="00B22E7B">
            <w:pPr>
              <w:rPr>
                <w:sz w:val="22"/>
                <w:szCs w:val="22"/>
              </w:rPr>
            </w:pPr>
            <w:r w:rsidRPr="008C21F0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851" w:type="dxa"/>
            <w:shd w:val="clear" w:color="auto" w:fill="auto"/>
          </w:tcPr>
          <w:p w:rsidR="00D7016B" w:rsidRPr="004110D5" w:rsidRDefault="00D7016B" w:rsidP="00C1008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7016B" w:rsidRPr="004110D5" w:rsidRDefault="00D7016B" w:rsidP="00C1008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7016B" w:rsidRPr="004110D5" w:rsidRDefault="00D7016B" w:rsidP="00C1008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7016B" w:rsidRPr="004110D5" w:rsidRDefault="00D7016B" w:rsidP="00C1008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7016B" w:rsidRPr="004110D5" w:rsidRDefault="00D7016B" w:rsidP="00C1008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7016B" w:rsidRPr="004110D5" w:rsidRDefault="00D7016B" w:rsidP="00C1008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7016B" w:rsidRPr="004110D5" w:rsidRDefault="00D7016B" w:rsidP="00C1008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7016B" w:rsidRPr="004110D5" w:rsidRDefault="00D7016B" w:rsidP="00C1008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7016B" w:rsidRPr="004110D5" w:rsidRDefault="00D7016B" w:rsidP="00C1008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7016B" w:rsidRPr="004110D5" w:rsidRDefault="00D7016B" w:rsidP="00C1008B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D7016B" w:rsidRPr="004110D5" w:rsidRDefault="00D7016B" w:rsidP="00C1008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7016B" w:rsidRPr="004110D5" w:rsidRDefault="00D7016B" w:rsidP="00C1008B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D7016B" w:rsidRPr="004110D5" w:rsidRDefault="00D7016B" w:rsidP="00C100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7016B" w:rsidRPr="004110D5" w:rsidRDefault="00D7016B" w:rsidP="00C1008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7016B" w:rsidRPr="004110D5" w:rsidRDefault="00D7016B" w:rsidP="00C1008B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D7016B" w:rsidTr="000046B9">
        <w:tc>
          <w:tcPr>
            <w:tcW w:w="1526" w:type="dxa"/>
          </w:tcPr>
          <w:p w:rsidR="00D7016B" w:rsidRDefault="00D7016B" w:rsidP="00D33E8C"/>
        </w:tc>
        <w:tc>
          <w:tcPr>
            <w:tcW w:w="3260" w:type="dxa"/>
            <w:shd w:val="clear" w:color="auto" w:fill="auto"/>
          </w:tcPr>
          <w:p w:rsidR="00D7016B" w:rsidRPr="00B56998" w:rsidRDefault="00D7016B" w:rsidP="00B22E7B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016B" w:rsidRPr="004110D5" w:rsidRDefault="00D7016B" w:rsidP="00C1008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7016B" w:rsidRPr="004110D5" w:rsidRDefault="00D7016B" w:rsidP="00C1008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7016B" w:rsidRPr="004110D5" w:rsidRDefault="00D7016B" w:rsidP="00C1008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7016B" w:rsidRPr="004110D5" w:rsidRDefault="00D7016B" w:rsidP="00C1008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7016B" w:rsidRPr="004110D5" w:rsidRDefault="00D7016B" w:rsidP="00C1008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7016B" w:rsidRPr="004110D5" w:rsidRDefault="00D7016B" w:rsidP="00C1008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7016B" w:rsidRPr="004110D5" w:rsidRDefault="00D7016B" w:rsidP="00C1008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7016B" w:rsidRPr="004110D5" w:rsidRDefault="00D7016B" w:rsidP="00C1008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7016B" w:rsidRPr="004110D5" w:rsidRDefault="00D7016B" w:rsidP="00C1008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7016B" w:rsidRPr="004110D5" w:rsidRDefault="00D7016B" w:rsidP="00C1008B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D7016B" w:rsidRPr="004110D5" w:rsidRDefault="00D7016B" w:rsidP="00C1008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7016B" w:rsidRPr="004110D5" w:rsidRDefault="00D7016B" w:rsidP="00C1008B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D7016B" w:rsidRPr="004110D5" w:rsidRDefault="00D7016B" w:rsidP="00C1008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7016B" w:rsidRPr="004110D5" w:rsidRDefault="00D7016B" w:rsidP="00C1008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7016B" w:rsidRPr="004110D5" w:rsidRDefault="00D7016B" w:rsidP="00C1008B">
            <w:pPr>
              <w:jc w:val="center"/>
              <w:rPr>
                <w:b/>
              </w:rPr>
            </w:pPr>
          </w:p>
        </w:tc>
      </w:tr>
      <w:tr w:rsidR="00D7016B" w:rsidTr="004110D5">
        <w:tc>
          <w:tcPr>
            <w:tcW w:w="4786" w:type="dxa"/>
            <w:gridSpan w:val="2"/>
            <w:shd w:val="clear" w:color="auto" w:fill="FFFF00"/>
          </w:tcPr>
          <w:p w:rsidR="00D7016B" w:rsidRPr="004110D5" w:rsidRDefault="00D7016B" w:rsidP="00C1008B">
            <w:pPr>
              <w:spacing w:line="360" w:lineRule="auto"/>
              <w:rPr>
                <w:sz w:val="22"/>
                <w:szCs w:val="22"/>
              </w:rPr>
            </w:pPr>
            <w:r w:rsidRPr="004110D5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FFFF00"/>
          </w:tcPr>
          <w:p w:rsidR="00D7016B" w:rsidRDefault="00D7016B" w:rsidP="00F96DEA">
            <w:pPr>
              <w:jc w:val="center"/>
              <w:rPr>
                <w:b/>
              </w:rPr>
            </w:pPr>
          </w:p>
          <w:p w:rsidR="00D7016B" w:rsidRPr="004110D5" w:rsidRDefault="00D7016B" w:rsidP="00F96DEA">
            <w:pPr>
              <w:jc w:val="center"/>
              <w:rPr>
                <w:b/>
              </w:rPr>
            </w:pPr>
            <w:r w:rsidRPr="004110D5">
              <w:rPr>
                <w:b/>
              </w:rPr>
              <w:t>1</w:t>
            </w:r>
            <w:r w:rsidR="0030242F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FFFF00"/>
          </w:tcPr>
          <w:p w:rsidR="00D7016B" w:rsidRDefault="00D7016B" w:rsidP="00F96DEA">
            <w:pPr>
              <w:jc w:val="center"/>
              <w:rPr>
                <w:b/>
              </w:rPr>
            </w:pPr>
          </w:p>
          <w:p w:rsidR="00D7016B" w:rsidRPr="004110D5" w:rsidRDefault="00D7016B" w:rsidP="00F96DEA">
            <w:pPr>
              <w:jc w:val="center"/>
              <w:rPr>
                <w:b/>
              </w:rPr>
            </w:pPr>
            <w:r w:rsidRPr="004110D5">
              <w:rPr>
                <w:b/>
              </w:rPr>
              <w:t>4</w:t>
            </w:r>
            <w:r w:rsidR="0086242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D7016B" w:rsidRDefault="00D7016B" w:rsidP="00F96DEA">
            <w:pPr>
              <w:jc w:val="center"/>
              <w:rPr>
                <w:b/>
              </w:rPr>
            </w:pPr>
          </w:p>
          <w:p w:rsidR="00D7016B" w:rsidRPr="004110D5" w:rsidRDefault="00D7016B" w:rsidP="00F96DEA">
            <w:pPr>
              <w:jc w:val="center"/>
              <w:rPr>
                <w:b/>
              </w:rPr>
            </w:pPr>
            <w:r w:rsidRPr="004110D5">
              <w:rPr>
                <w:b/>
              </w:rPr>
              <w:t>3</w:t>
            </w:r>
            <w:r w:rsidR="0086242D">
              <w:rPr>
                <w:b/>
              </w:rPr>
              <w:t>96</w:t>
            </w:r>
          </w:p>
        </w:tc>
        <w:tc>
          <w:tcPr>
            <w:tcW w:w="851" w:type="dxa"/>
            <w:shd w:val="clear" w:color="auto" w:fill="FFFF00"/>
          </w:tcPr>
          <w:p w:rsidR="00D7016B" w:rsidRDefault="00D7016B" w:rsidP="00F96DEA">
            <w:pPr>
              <w:jc w:val="center"/>
              <w:rPr>
                <w:b/>
              </w:rPr>
            </w:pPr>
          </w:p>
          <w:p w:rsidR="00D7016B" w:rsidRPr="004110D5" w:rsidRDefault="00D7016B" w:rsidP="00F96DEA">
            <w:pPr>
              <w:jc w:val="center"/>
              <w:rPr>
                <w:b/>
              </w:rPr>
            </w:pPr>
            <w:r w:rsidRPr="004110D5">
              <w:rPr>
                <w:b/>
              </w:rPr>
              <w:t>10</w:t>
            </w:r>
          </w:p>
        </w:tc>
        <w:tc>
          <w:tcPr>
            <w:tcW w:w="708" w:type="dxa"/>
            <w:shd w:val="clear" w:color="auto" w:fill="FFFF00"/>
          </w:tcPr>
          <w:p w:rsidR="00D7016B" w:rsidRDefault="00D7016B" w:rsidP="00F96DEA">
            <w:pPr>
              <w:jc w:val="center"/>
              <w:rPr>
                <w:b/>
              </w:rPr>
            </w:pPr>
          </w:p>
          <w:p w:rsidR="00D7016B" w:rsidRPr="004110D5" w:rsidRDefault="00D7016B" w:rsidP="00F96DEA">
            <w:pPr>
              <w:jc w:val="center"/>
              <w:rPr>
                <w:b/>
              </w:rPr>
            </w:pPr>
            <w:r w:rsidRPr="004110D5">
              <w:rPr>
                <w:b/>
              </w:rPr>
              <w:t>40</w:t>
            </w:r>
          </w:p>
        </w:tc>
        <w:tc>
          <w:tcPr>
            <w:tcW w:w="709" w:type="dxa"/>
            <w:shd w:val="clear" w:color="auto" w:fill="FFFF00"/>
          </w:tcPr>
          <w:p w:rsidR="00D7016B" w:rsidRDefault="00D7016B" w:rsidP="00F96DEA">
            <w:pPr>
              <w:jc w:val="center"/>
              <w:rPr>
                <w:b/>
              </w:rPr>
            </w:pPr>
          </w:p>
          <w:p w:rsidR="00D7016B" w:rsidRPr="004110D5" w:rsidRDefault="00D7016B" w:rsidP="00F96DEA">
            <w:pPr>
              <w:jc w:val="center"/>
              <w:rPr>
                <w:b/>
              </w:rPr>
            </w:pPr>
            <w:r w:rsidRPr="004110D5">
              <w:rPr>
                <w:b/>
              </w:rPr>
              <w:t>360</w:t>
            </w:r>
          </w:p>
        </w:tc>
        <w:tc>
          <w:tcPr>
            <w:tcW w:w="851" w:type="dxa"/>
            <w:shd w:val="clear" w:color="auto" w:fill="FFFF00"/>
          </w:tcPr>
          <w:p w:rsidR="00D7016B" w:rsidRDefault="00D7016B" w:rsidP="00F96DEA">
            <w:pPr>
              <w:jc w:val="center"/>
              <w:rPr>
                <w:b/>
              </w:rPr>
            </w:pPr>
          </w:p>
          <w:p w:rsidR="00D7016B" w:rsidRPr="004110D5" w:rsidRDefault="00D7016B" w:rsidP="00F96DEA">
            <w:pPr>
              <w:jc w:val="center"/>
              <w:rPr>
                <w:b/>
              </w:rPr>
            </w:pPr>
            <w:r w:rsidRPr="004110D5">
              <w:rPr>
                <w:b/>
              </w:rPr>
              <w:t>10</w:t>
            </w:r>
          </w:p>
        </w:tc>
        <w:tc>
          <w:tcPr>
            <w:tcW w:w="708" w:type="dxa"/>
            <w:shd w:val="clear" w:color="auto" w:fill="FFFF00"/>
          </w:tcPr>
          <w:p w:rsidR="00D7016B" w:rsidRDefault="00D7016B" w:rsidP="00F96DEA">
            <w:pPr>
              <w:jc w:val="center"/>
              <w:rPr>
                <w:b/>
              </w:rPr>
            </w:pPr>
          </w:p>
          <w:p w:rsidR="00D7016B" w:rsidRPr="004110D5" w:rsidRDefault="00D7016B" w:rsidP="00F96DEA">
            <w:pPr>
              <w:jc w:val="center"/>
              <w:rPr>
                <w:b/>
              </w:rPr>
            </w:pPr>
            <w:r w:rsidRPr="004110D5">
              <w:rPr>
                <w:b/>
              </w:rPr>
              <w:t>40</w:t>
            </w:r>
          </w:p>
        </w:tc>
        <w:tc>
          <w:tcPr>
            <w:tcW w:w="709" w:type="dxa"/>
            <w:shd w:val="clear" w:color="auto" w:fill="FFFF00"/>
          </w:tcPr>
          <w:p w:rsidR="00D7016B" w:rsidRDefault="00D7016B" w:rsidP="00F96DEA">
            <w:pPr>
              <w:jc w:val="center"/>
              <w:rPr>
                <w:b/>
              </w:rPr>
            </w:pPr>
          </w:p>
          <w:p w:rsidR="00D7016B" w:rsidRPr="004110D5" w:rsidRDefault="00D7016B" w:rsidP="00F96DEA">
            <w:pPr>
              <w:jc w:val="center"/>
              <w:rPr>
                <w:b/>
              </w:rPr>
            </w:pPr>
            <w:r w:rsidRPr="004110D5">
              <w:rPr>
                <w:b/>
              </w:rPr>
              <w:t>360</w:t>
            </w:r>
          </w:p>
        </w:tc>
        <w:tc>
          <w:tcPr>
            <w:tcW w:w="851" w:type="dxa"/>
            <w:shd w:val="clear" w:color="auto" w:fill="FFFF00"/>
          </w:tcPr>
          <w:p w:rsidR="00D7016B" w:rsidRDefault="00D7016B" w:rsidP="00F96DEA">
            <w:pPr>
              <w:jc w:val="center"/>
              <w:rPr>
                <w:b/>
              </w:rPr>
            </w:pPr>
          </w:p>
          <w:p w:rsidR="00D7016B" w:rsidRPr="004110D5" w:rsidRDefault="00D7016B" w:rsidP="00F96DEA">
            <w:pPr>
              <w:jc w:val="center"/>
              <w:rPr>
                <w:b/>
              </w:rPr>
            </w:pPr>
            <w:r w:rsidRPr="004110D5">
              <w:rPr>
                <w:b/>
              </w:rPr>
              <w:t>12</w:t>
            </w:r>
          </w:p>
        </w:tc>
        <w:tc>
          <w:tcPr>
            <w:tcW w:w="850" w:type="dxa"/>
            <w:shd w:val="clear" w:color="auto" w:fill="FFFF00"/>
          </w:tcPr>
          <w:p w:rsidR="00D7016B" w:rsidRDefault="00D7016B" w:rsidP="00F96DEA">
            <w:pPr>
              <w:jc w:val="center"/>
              <w:rPr>
                <w:b/>
              </w:rPr>
            </w:pPr>
          </w:p>
          <w:p w:rsidR="00D7016B" w:rsidRPr="004110D5" w:rsidRDefault="00D7016B" w:rsidP="00F96DEA">
            <w:pPr>
              <w:jc w:val="center"/>
              <w:rPr>
                <w:b/>
              </w:rPr>
            </w:pPr>
            <w:r w:rsidRPr="004110D5">
              <w:rPr>
                <w:b/>
              </w:rPr>
              <w:t>48</w:t>
            </w:r>
          </w:p>
        </w:tc>
        <w:tc>
          <w:tcPr>
            <w:tcW w:w="709" w:type="dxa"/>
            <w:shd w:val="clear" w:color="auto" w:fill="FFFF00"/>
          </w:tcPr>
          <w:p w:rsidR="00D7016B" w:rsidRDefault="00D7016B" w:rsidP="00F96DEA">
            <w:pPr>
              <w:jc w:val="center"/>
              <w:rPr>
                <w:b/>
              </w:rPr>
            </w:pPr>
          </w:p>
          <w:p w:rsidR="00D7016B" w:rsidRPr="004110D5" w:rsidRDefault="00D7016B" w:rsidP="00F96DEA">
            <w:pPr>
              <w:jc w:val="center"/>
              <w:rPr>
                <w:b/>
              </w:rPr>
            </w:pPr>
            <w:r w:rsidRPr="004110D5">
              <w:rPr>
                <w:b/>
              </w:rPr>
              <w:t>432</w:t>
            </w:r>
          </w:p>
        </w:tc>
        <w:tc>
          <w:tcPr>
            <w:tcW w:w="850" w:type="dxa"/>
            <w:shd w:val="clear" w:color="auto" w:fill="FFFF00"/>
          </w:tcPr>
          <w:p w:rsidR="00D7016B" w:rsidRDefault="00D7016B" w:rsidP="00F96DEA">
            <w:pPr>
              <w:jc w:val="center"/>
              <w:rPr>
                <w:b/>
              </w:rPr>
            </w:pPr>
          </w:p>
          <w:p w:rsidR="00D7016B" w:rsidRPr="004110D5" w:rsidRDefault="00D7016B" w:rsidP="00F96DEA">
            <w:pPr>
              <w:jc w:val="center"/>
              <w:rPr>
                <w:b/>
              </w:rPr>
            </w:pPr>
            <w:r w:rsidRPr="004110D5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D7016B" w:rsidRDefault="00D7016B" w:rsidP="00F96DEA">
            <w:pPr>
              <w:jc w:val="center"/>
              <w:rPr>
                <w:b/>
              </w:rPr>
            </w:pPr>
          </w:p>
          <w:p w:rsidR="00D7016B" w:rsidRPr="004110D5" w:rsidRDefault="00D7016B" w:rsidP="00F96DEA">
            <w:pPr>
              <w:jc w:val="center"/>
              <w:rPr>
                <w:b/>
              </w:rPr>
            </w:pPr>
            <w:r w:rsidRPr="004110D5">
              <w:rPr>
                <w:b/>
              </w:rPr>
              <w:t>5</w:t>
            </w:r>
            <w:r>
              <w:rPr>
                <w:b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D7016B" w:rsidRDefault="00D7016B" w:rsidP="00F96DEA">
            <w:pPr>
              <w:jc w:val="center"/>
              <w:rPr>
                <w:b/>
              </w:rPr>
            </w:pPr>
          </w:p>
          <w:p w:rsidR="00D7016B" w:rsidRPr="004110D5" w:rsidRDefault="00D7016B" w:rsidP="00F96DEA">
            <w:pPr>
              <w:jc w:val="center"/>
              <w:rPr>
                <w:b/>
              </w:rPr>
            </w:pPr>
            <w:r>
              <w:rPr>
                <w:b/>
              </w:rPr>
              <w:t>504</w:t>
            </w:r>
          </w:p>
        </w:tc>
      </w:tr>
    </w:tbl>
    <w:p w:rsidR="00AF00B4" w:rsidRDefault="00AF00B4" w:rsidP="00D33E8C"/>
    <w:sectPr w:rsidR="00AF00B4" w:rsidSect="004110D5">
      <w:pgSz w:w="16838" w:h="11906" w:orient="landscape"/>
      <w:pgMar w:top="142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>
        <v:imagedata r:id="rId1" o:title="clip_image003"/>
      </v:shape>
    </w:pict>
  </w:numPicBullet>
  <w:abstractNum w:abstractNumId="0">
    <w:nsid w:val="22CA50E8"/>
    <w:multiLevelType w:val="multilevel"/>
    <w:tmpl w:val="3DC2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F5AE5"/>
    <w:multiLevelType w:val="hybridMultilevel"/>
    <w:tmpl w:val="BE16D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77DCD"/>
    <w:multiLevelType w:val="hybridMultilevel"/>
    <w:tmpl w:val="017A1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06971"/>
    <w:multiLevelType w:val="hybridMultilevel"/>
    <w:tmpl w:val="9E14FE0A"/>
    <w:lvl w:ilvl="0" w:tplc="608EB52E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33E8C"/>
    <w:rsid w:val="000046B9"/>
    <w:rsid w:val="0002421B"/>
    <w:rsid w:val="00054DCC"/>
    <w:rsid w:val="00072C83"/>
    <w:rsid w:val="00113FBB"/>
    <w:rsid w:val="00120580"/>
    <w:rsid w:val="001F3002"/>
    <w:rsid w:val="002308BD"/>
    <w:rsid w:val="00244EDA"/>
    <w:rsid w:val="0030242F"/>
    <w:rsid w:val="004110D5"/>
    <w:rsid w:val="00454442"/>
    <w:rsid w:val="0049003D"/>
    <w:rsid w:val="004B7CD1"/>
    <w:rsid w:val="005427E3"/>
    <w:rsid w:val="005A2B63"/>
    <w:rsid w:val="00646360"/>
    <w:rsid w:val="00691E0C"/>
    <w:rsid w:val="00696AE3"/>
    <w:rsid w:val="006C5907"/>
    <w:rsid w:val="007057D7"/>
    <w:rsid w:val="0073187F"/>
    <w:rsid w:val="00750B9F"/>
    <w:rsid w:val="007B71BB"/>
    <w:rsid w:val="008049EB"/>
    <w:rsid w:val="0086242D"/>
    <w:rsid w:val="008848F4"/>
    <w:rsid w:val="008C21F0"/>
    <w:rsid w:val="008C6828"/>
    <w:rsid w:val="008F4B8E"/>
    <w:rsid w:val="008F776B"/>
    <w:rsid w:val="00913442"/>
    <w:rsid w:val="00953EC0"/>
    <w:rsid w:val="009721B9"/>
    <w:rsid w:val="00975BD2"/>
    <w:rsid w:val="009D5ECF"/>
    <w:rsid w:val="00A7221A"/>
    <w:rsid w:val="00AF00B4"/>
    <w:rsid w:val="00B1051D"/>
    <w:rsid w:val="00B22E7B"/>
    <w:rsid w:val="00B36764"/>
    <w:rsid w:val="00B56998"/>
    <w:rsid w:val="00C1008B"/>
    <w:rsid w:val="00C363A1"/>
    <w:rsid w:val="00C97709"/>
    <w:rsid w:val="00CB5D4A"/>
    <w:rsid w:val="00CE4A9D"/>
    <w:rsid w:val="00D33E8C"/>
    <w:rsid w:val="00D52787"/>
    <w:rsid w:val="00D7016B"/>
    <w:rsid w:val="00DB1CC4"/>
    <w:rsid w:val="00E901B0"/>
    <w:rsid w:val="00F01043"/>
    <w:rsid w:val="00F44C96"/>
    <w:rsid w:val="00F75A00"/>
    <w:rsid w:val="00FB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7D7"/>
    <w:pPr>
      <w:spacing w:before="100" w:beforeAutospacing="1" w:after="100" w:afterAutospacing="1"/>
    </w:pPr>
  </w:style>
  <w:style w:type="table" w:styleId="a4">
    <w:name w:val="Table Grid"/>
    <w:basedOn w:val="a1"/>
    <w:rsid w:val="00D33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8049EB"/>
    <w:rPr>
      <w:rFonts w:ascii="Times New Roman" w:hAnsi="Times New Roman" w:cs="Times New Roman" w:hint="default"/>
      <w:b/>
      <w:bCs w:val="0"/>
    </w:rPr>
  </w:style>
  <w:style w:type="paragraph" w:styleId="a6">
    <w:name w:val="Body Text Indent"/>
    <w:basedOn w:val="a"/>
    <w:link w:val="a7"/>
    <w:uiPriority w:val="99"/>
    <w:semiHidden/>
    <w:unhideWhenUsed/>
    <w:rsid w:val="008049EB"/>
    <w:pPr>
      <w:spacing w:after="120"/>
      <w:ind w:left="283"/>
    </w:pPr>
    <w:rPr>
      <w:sz w:val="22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049EB"/>
    <w:rPr>
      <w:sz w:val="22"/>
    </w:rPr>
  </w:style>
  <w:style w:type="paragraph" w:customStyle="1" w:styleId="1">
    <w:name w:val="Без интервала1"/>
    <w:link w:val="NoSpacingChar"/>
    <w:uiPriority w:val="99"/>
    <w:rsid w:val="008049EB"/>
    <w:rPr>
      <w:sz w:val="24"/>
      <w:szCs w:val="22"/>
      <w:lang w:eastAsia="en-US"/>
    </w:rPr>
  </w:style>
  <w:style w:type="character" w:customStyle="1" w:styleId="NoSpacingChar">
    <w:name w:val="No Spacing Char"/>
    <w:link w:val="1"/>
    <w:uiPriority w:val="99"/>
    <w:locked/>
    <w:rsid w:val="008049EB"/>
    <w:rPr>
      <w:sz w:val="24"/>
      <w:szCs w:val="22"/>
      <w:lang w:eastAsia="en-US"/>
    </w:rPr>
  </w:style>
  <w:style w:type="paragraph" w:styleId="a8">
    <w:name w:val="No Spacing"/>
    <w:uiPriority w:val="99"/>
    <w:qFormat/>
    <w:rsid w:val="008049E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Григорьевна</dc:creator>
  <cp:keywords/>
  <dc:description/>
  <cp:lastModifiedBy>Ирина Григорьевна</cp:lastModifiedBy>
  <cp:revision>23</cp:revision>
  <cp:lastPrinted>2021-04-16T07:27:00Z</cp:lastPrinted>
  <dcterms:created xsi:type="dcterms:W3CDTF">2020-09-02T21:21:00Z</dcterms:created>
  <dcterms:modified xsi:type="dcterms:W3CDTF">2021-04-16T07:28:00Z</dcterms:modified>
</cp:coreProperties>
</file>